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0C569" w14:textId="77777777" w:rsidR="00727817" w:rsidRPr="00414E35" w:rsidRDefault="6EB15769" w:rsidP="380BD46F">
      <w:pPr>
        <w:pStyle w:val="Textkrper3"/>
        <w:spacing w:after="0"/>
        <w:rPr>
          <w:rFonts w:ascii="Segoe UI" w:eastAsia="Segoe UI" w:hAnsi="Segoe UI" w:cs="Segoe UI"/>
          <w:b w:val="0"/>
          <w:sz w:val="24"/>
          <w:szCs w:val="24"/>
        </w:rPr>
      </w:pPr>
      <w:r w:rsidRPr="380BD46F">
        <w:rPr>
          <w:rFonts w:ascii="Segoe UI" w:eastAsia="Segoe UI" w:hAnsi="Segoe UI" w:cs="Segoe UI"/>
          <w:b w:val="0"/>
          <w:sz w:val="24"/>
          <w:szCs w:val="24"/>
        </w:rPr>
        <w:t>PRESSEMITTEILUNG</w:t>
      </w:r>
    </w:p>
    <w:p w14:paraId="27D0B323" w14:textId="74636018" w:rsidR="21C2602D" w:rsidRDefault="21C2602D" w:rsidP="380BD46F">
      <w:pPr>
        <w:pStyle w:val="Textkrper3"/>
        <w:spacing w:after="0"/>
        <w:rPr>
          <w:rFonts w:ascii="Segoe UI" w:eastAsia="Segoe UI" w:hAnsi="Segoe UI" w:cs="Segoe UI"/>
          <w:sz w:val="24"/>
          <w:szCs w:val="24"/>
        </w:rPr>
      </w:pPr>
    </w:p>
    <w:p w14:paraId="2E597A50" w14:textId="6BAA9DCF" w:rsidR="376CC876" w:rsidRDefault="745C074A" w:rsidP="46720B3B">
      <w:pPr>
        <w:pStyle w:val="Textkrper3"/>
        <w:spacing w:after="0"/>
      </w:pPr>
      <w:r w:rsidRPr="68937550">
        <w:rPr>
          <w:rFonts w:ascii="Segoe UI" w:eastAsia="Segoe UI" w:hAnsi="Segoe UI" w:cs="Segoe UI"/>
        </w:rPr>
        <w:t xml:space="preserve">Änderungen im </w:t>
      </w:r>
      <w:r w:rsidR="4E7FAB8B" w:rsidRPr="68937550">
        <w:rPr>
          <w:rFonts w:ascii="Segoe UI" w:eastAsia="Segoe UI" w:hAnsi="Segoe UI" w:cs="Segoe UI"/>
        </w:rPr>
        <w:t xml:space="preserve">Vorstand der </w:t>
      </w:r>
      <w:r w:rsidRPr="68937550">
        <w:rPr>
          <w:rFonts w:ascii="Segoe UI" w:eastAsia="Segoe UI" w:hAnsi="Segoe UI" w:cs="Segoe UI"/>
        </w:rPr>
        <w:t>Basler AG</w:t>
      </w:r>
    </w:p>
    <w:p w14:paraId="43AD8C78" w14:textId="77777777" w:rsidR="00727817" w:rsidRPr="00AB37EB" w:rsidRDefault="00727817" w:rsidP="380BD46F">
      <w:pPr>
        <w:pStyle w:val="Textkrper3"/>
        <w:spacing w:after="0"/>
        <w:rPr>
          <w:rFonts w:ascii="Segoe UI" w:eastAsia="Segoe UI" w:hAnsi="Segoe UI" w:cs="Segoe UI"/>
          <w:b w:val="0"/>
          <w:sz w:val="22"/>
          <w:szCs w:val="22"/>
        </w:rPr>
      </w:pPr>
    </w:p>
    <w:p w14:paraId="2525CAAB" w14:textId="64A515C7" w:rsidR="745C074A" w:rsidRDefault="745C074A" w:rsidP="376CC876">
      <w:pPr>
        <w:tabs>
          <w:tab w:val="left" w:pos="4820"/>
        </w:tabs>
        <w:spacing w:after="72"/>
        <w:jc w:val="left"/>
      </w:pPr>
      <w:r w:rsidRPr="68937550">
        <w:rPr>
          <w:rFonts w:ascii="Segoe UI" w:eastAsia="Segoe UI" w:hAnsi="Segoe UI" w:cs="Segoe UI"/>
          <w:b/>
          <w:bCs/>
          <w:sz w:val="22"/>
          <w:szCs w:val="22"/>
        </w:rPr>
        <w:t xml:space="preserve">Der langjährige CEO Dr. Dietmar Ley scheidet zum Jahresende aus. Nachfolger wird der </w:t>
      </w:r>
      <w:r w:rsidR="42C7590B" w:rsidRPr="68937550">
        <w:rPr>
          <w:rFonts w:ascii="Segoe UI" w:eastAsia="Segoe UI" w:hAnsi="Segoe UI" w:cs="Segoe UI"/>
          <w:b/>
          <w:bCs/>
          <w:sz w:val="22"/>
          <w:szCs w:val="22"/>
        </w:rPr>
        <w:t>bisherige</w:t>
      </w:r>
      <w:r w:rsidRPr="68937550">
        <w:rPr>
          <w:rFonts w:ascii="Segoe UI" w:eastAsia="Segoe UI" w:hAnsi="Segoe UI" w:cs="Segoe UI"/>
          <w:b/>
          <w:bCs/>
          <w:sz w:val="22"/>
          <w:szCs w:val="22"/>
        </w:rPr>
        <w:t xml:space="preserve"> CCO</w:t>
      </w:r>
      <w:r w:rsidR="3B7E067D" w:rsidRPr="68937550">
        <w:rPr>
          <w:rFonts w:ascii="Segoe UI" w:eastAsia="Segoe UI" w:hAnsi="Segoe UI" w:cs="Segoe UI"/>
          <w:b/>
          <w:bCs/>
          <w:sz w:val="22"/>
          <w:szCs w:val="22"/>
        </w:rPr>
        <w:t>/C</w:t>
      </w:r>
      <w:r w:rsidRPr="68937550">
        <w:rPr>
          <w:rFonts w:ascii="Segoe UI" w:eastAsia="Segoe UI" w:hAnsi="Segoe UI" w:cs="Segoe UI"/>
          <w:b/>
          <w:bCs/>
          <w:sz w:val="22"/>
          <w:szCs w:val="22"/>
        </w:rPr>
        <w:t xml:space="preserve">OO </w:t>
      </w:r>
      <w:r w:rsidR="4E240042" w:rsidRPr="68937550">
        <w:rPr>
          <w:rFonts w:ascii="Segoe UI" w:eastAsia="Segoe UI" w:hAnsi="Segoe UI" w:cs="Segoe UI"/>
          <w:b/>
          <w:bCs/>
          <w:sz w:val="22"/>
          <w:szCs w:val="22"/>
        </w:rPr>
        <w:t>H</w:t>
      </w:r>
      <w:r w:rsidRPr="68937550">
        <w:rPr>
          <w:rFonts w:ascii="Segoe UI" w:eastAsia="Segoe UI" w:hAnsi="Segoe UI" w:cs="Segoe UI"/>
          <w:b/>
          <w:bCs/>
          <w:sz w:val="22"/>
          <w:szCs w:val="22"/>
        </w:rPr>
        <w:t xml:space="preserve">ardy Mehl. </w:t>
      </w:r>
      <w:r w:rsidR="31493F9C" w:rsidRPr="68937550">
        <w:rPr>
          <w:rFonts w:ascii="Segoe UI" w:eastAsia="Segoe UI" w:hAnsi="Segoe UI" w:cs="Segoe UI"/>
          <w:b/>
          <w:bCs/>
          <w:sz w:val="22"/>
          <w:szCs w:val="22"/>
        </w:rPr>
        <w:t xml:space="preserve">Externe </w:t>
      </w:r>
      <w:r w:rsidRPr="68937550">
        <w:rPr>
          <w:rFonts w:ascii="Segoe UI" w:eastAsia="Segoe UI" w:hAnsi="Segoe UI" w:cs="Segoe UI"/>
          <w:b/>
          <w:bCs/>
          <w:sz w:val="22"/>
          <w:szCs w:val="22"/>
        </w:rPr>
        <w:t xml:space="preserve">Neubesetzung </w:t>
      </w:r>
      <w:r w:rsidR="53141130" w:rsidRPr="68937550">
        <w:rPr>
          <w:rFonts w:ascii="Segoe UI" w:eastAsia="Segoe UI" w:hAnsi="Segoe UI" w:cs="Segoe UI"/>
          <w:b/>
          <w:bCs/>
          <w:sz w:val="22"/>
          <w:szCs w:val="22"/>
        </w:rPr>
        <w:t xml:space="preserve">der CTO-Position </w:t>
      </w:r>
      <w:r w:rsidR="368E96E4" w:rsidRPr="68937550">
        <w:rPr>
          <w:rFonts w:ascii="Segoe UI" w:eastAsia="Segoe UI" w:hAnsi="Segoe UI" w:cs="Segoe UI"/>
          <w:b/>
          <w:bCs/>
          <w:sz w:val="22"/>
          <w:szCs w:val="22"/>
        </w:rPr>
        <w:t xml:space="preserve">durch </w:t>
      </w:r>
      <w:r w:rsidR="004C4BD7" w:rsidRPr="68937550">
        <w:rPr>
          <w:rFonts w:ascii="Segoe UI" w:eastAsia="Segoe UI" w:hAnsi="Segoe UI" w:cs="Segoe UI"/>
          <w:b/>
          <w:bCs/>
          <w:sz w:val="22"/>
          <w:szCs w:val="22"/>
        </w:rPr>
        <w:t xml:space="preserve">Dr. </w:t>
      </w:r>
      <w:r w:rsidR="13DEF463" w:rsidRPr="68937550">
        <w:rPr>
          <w:rFonts w:ascii="Segoe UI" w:eastAsia="Segoe UI" w:hAnsi="Segoe UI" w:cs="Segoe UI"/>
          <w:b/>
          <w:bCs/>
          <w:sz w:val="22"/>
          <w:szCs w:val="22"/>
        </w:rPr>
        <w:t xml:space="preserve">Kai </w:t>
      </w:r>
      <w:r w:rsidR="00D93692">
        <w:rPr>
          <w:rFonts w:ascii="Segoe UI" w:eastAsia="Segoe UI" w:hAnsi="Segoe UI" w:cs="Segoe UI"/>
          <w:b/>
          <w:bCs/>
          <w:sz w:val="22"/>
          <w:szCs w:val="22"/>
        </w:rPr>
        <w:t xml:space="preserve">Jens </w:t>
      </w:r>
      <w:r w:rsidR="004C4BD7" w:rsidRPr="68937550">
        <w:rPr>
          <w:rFonts w:ascii="Segoe UI" w:eastAsia="Segoe UI" w:hAnsi="Segoe UI" w:cs="Segoe UI"/>
          <w:b/>
          <w:bCs/>
          <w:sz w:val="22"/>
          <w:szCs w:val="22"/>
        </w:rPr>
        <w:t>Ströder.</w:t>
      </w:r>
    </w:p>
    <w:p w14:paraId="4F1D2A7E" w14:textId="4A743182" w:rsidR="3380750A" w:rsidRDefault="3380750A" w:rsidP="3380750A">
      <w:pPr>
        <w:tabs>
          <w:tab w:val="left" w:pos="4820"/>
        </w:tabs>
        <w:spacing w:after="72"/>
        <w:jc w:val="left"/>
        <w:rPr>
          <w:rFonts w:ascii="Segoe UI" w:eastAsia="Segoe UI" w:hAnsi="Segoe UI" w:cs="Segoe UI"/>
          <w:b/>
          <w:bCs/>
          <w:sz w:val="22"/>
          <w:szCs w:val="22"/>
        </w:rPr>
      </w:pPr>
    </w:p>
    <w:p w14:paraId="4FC1C135" w14:textId="76936399" w:rsidR="00832613" w:rsidRDefault="00727817" w:rsidP="616FB683">
      <w:pPr>
        <w:pStyle w:val="ASMListing"/>
        <w:tabs>
          <w:tab w:val="clear" w:pos="1814"/>
          <w:tab w:val="clear" w:pos="2722"/>
          <w:tab w:val="clear" w:pos="5443"/>
          <w:tab w:val="left" w:pos="4820"/>
        </w:tabs>
        <w:spacing w:after="72"/>
        <w:jc w:val="both"/>
      </w:pPr>
      <w:r w:rsidRPr="001E46D0">
        <w:rPr>
          <w:rFonts w:ascii="Segoe UI" w:eastAsia="Segoe UI" w:hAnsi="Segoe UI" w:cs="Segoe UI"/>
          <w:b/>
          <w:bCs/>
          <w:sz w:val="22"/>
          <w:szCs w:val="22"/>
        </w:rPr>
        <w:t xml:space="preserve">Ahrensburg, </w:t>
      </w:r>
      <w:r w:rsidR="001E46D0" w:rsidRPr="001E46D0">
        <w:rPr>
          <w:rFonts w:ascii="Segoe UI" w:eastAsia="Segoe UI" w:hAnsi="Segoe UI" w:cs="Segoe UI"/>
          <w:b/>
          <w:bCs/>
          <w:sz w:val="22"/>
          <w:szCs w:val="22"/>
        </w:rPr>
        <w:t>30.</w:t>
      </w:r>
      <w:r w:rsidR="006C1264" w:rsidRPr="001E46D0">
        <w:rPr>
          <w:rFonts w:ascii="Segoe UI" w:eastAsia="Segoe UI" w:hAnsi="Segoe UI" w:cs="Segoe UI"/>
          <w:b/>
          <w:bCs/>
          <w:sz w:val="22"/>
          <w:szCs w:val="22"/>
        </w:rPr>
        <w:t xml:space="preserve"> </w:t>
      </w:r>
      <w:r w:rsidR="001E46D0" w:rsidRPr="001E46D0">
        <w:rPr>
          <w:rFonts w:ascii="Segoe UI" w:eastAsia="Segoe UI" w:hAnsi="Segoe UI" w:cs="Segoe UI"/>
          <w:b/>
          <w:bCs/>
          <w:sz w:val="22"/>
          <w:szCs w:val="22"/>
        </w:rPr>
        <w:t>Oktober</w:t>
      </w:r>
      <w:r w:rsidR="006C1264" w:rsidRPr="001E46D0">
        <w:rPr>
          <w:rFonts w:ascii="Segoe UI" w:eastAsia="Segoe UI" w:hAnsi="Segoe UI" w:cs="Segoe UI"/>
          <w:b/>
          <w:bCs/>
          <w:sz w:val="22"/>
          <w:szCs w:val="22"/>
        </w:rPr>
        <w:t xml:space="preserve"> 2025</w:t>
      </w:r>
      <w:r w:rsidRPr="001E46D0">
        <w:rPr>
          <w:rFonts w:ascii="Segoe UI" w:eastAsia="Segoe UI" w:hAnsi="Segoe UI" w:cs="Segoe UI"/>
          <w:sz w:val="22"/>
          <w:szCs w:val="22"/>
        </w:rPr>
        <w:t xml:space="preserve"> </w:t>
      </w:r>
      <w:r w:rsidRPr="68937550">
        <w:rPr>
          <w:rFonts w:ascii="Segoe UI" w:eastAsia="Segoe UI" w:hAnsi="Segoe UI" w:cs="Segoe UI"/>
          <w:sz w:val="22"/>
          <w:szCs w:val="22"/>
        </w:rPr>
        <w:t xml:space="preserve">– </w:t>
      </w:r>
      <w:r w:rsidR="004964C1" w:rsidRPr="68937550">
        <w:rPr>
          <w:rFonts w:ascii="Segoe UI" w:eastAsia="Segoe UI" w:hAnsi="Segoe UI" w:cs="Segoe UI"/>
          <w:noProof/>
          <w:sz w:val="22"/>
          <w:szCs w:val="22"/>
        </w:rPr>
        <w:t xml:space="preserve">Der Aufsichtsrat der Basler AG gibt Veränderungen im Vorstand bekannt. </w:t>
      </w:r>
      <w:r w:rsidR="00832613" w:rsidRPr="68937550">
        <w:rPr>
          <w:rFonts w:ascii="Segoe UI" w:eastAsia="Segoe UI" w:hAnsi="Segoe UI" w:cs="Segoe UI"/>
          <w:noProof/>
          <w:sz w:val="22"/>
          <w:szCs w:val="22"/>
        </w:rPr>
        <w:t xml:space="preserve">Der </w:t>
      </w:r>
      <w:r w:rsidR="004E2A04" w:rsidRPr="68937550">
        <w:rPr>
          <w:rFonts w:ascii="Segoe UI" w:eastAsia="Segoe UI" w:hAnsi="Segoe UI" w:cs="Segoe UI"/>
          <w:noProof/>
          <w:sz w:val="22"/>
          <w:szCs w:val="22"/>
        </w:rPr>
        <w:t>Vertrag</w:t>
      </w:r>
      <w:r w:rsidR="00832613" w:rsidRPr="68937550">
        <w:rPr>
          <w:rFonts w:ascii="Segoe UI" w:eastAsia="Segoe UI" w:hAnsi="Segoe UI" w:cs="Segoe UI"/>
          <w:noProof/>
          <w:sz w:val="22"/>
          <w:szCs w:val="22"/>
        </w:rPr>
        <w:t xml:space="preserve"> des Vorstandsvorsitzenden (CEO) Dr. Dietmar Ley läuft zum Jahresende 2025 regulär aus. </w:t>
      </w:r>
      <w:r w:rsidR="00A82AA7" w:rsidRPr="68937550">
        <w:rPr>
          <w:rFonts w:ascii="Segoe UI" w:eastAsia="Segoe UI" w:hAnsi="Segoe UI" w:cs="Segoe UI"/>
          <w:noProof/>
          <w:sz w:val="22"/>
          <w:szCs w:val="22"/>
        </w:rPr>
        <w:t>Dietmar</w:t>
      </w:r>
      <w:r w:rsidR="00832613" w:rsidRPr="68937550">
        <w:rPr>
          <w:rFonts w:ascii="Segoe UI" w:eastAsia="Segoe UI" w:hAnsi="Segoe UI" w:cs="Segoe UI"/>
          <w:noProof/>
          <w:sz w:val="22"/>
          <w:szCs w:val="22"/>
        </w:rPr>
        <w:t xml:space="preserve"> Ley hat den Wunsch geäußert, sein Mandat nach über 25jähriger Tätigkeit als Vorstandsvorsitzender aus persönlichen Gründen nicht zu verlängern und den Aufsichtsrat gebeten, für seine Nachfolge Sorge zu tragen. Es ist beabsichtigt, dass Ley dem Unternehmen weiterhin beratend zur Seite steht und auf Wunsch des Mehrheitsaktionärs in den Aufsichtsrat wechselt. </w:t>
      </w:r>
      <w:bookmarkStart w:id="0" w:name="OpenAt"/>
      <w:bookmarkEnd w:id="0"/>
    </w:p>
    <w:p w14:paraId="71223BF0" w14:textId="2BB62E88" w:rsidR="00414948" w:rsidRDefault="4FC636AD">
      <w:pPr>
        <w:pStyle w:val="ASMListing"/>
        <w:tabs>
          <w:tab w:val="clear" w:pos="1814"/>
          <w:tab w:val="clear" w:pos="2722"/>
          <w:tab w:val="clear" w:pos="5443"/>
          <w:tab w:val="left" w:pos="4820"/>
        </w:tabs>
        <w:spacing w:after="72"/>
        <w:jc w:val="both"/>
        <w:rPr>
          <w:rFonts w:ascii="Segoe UI" w:eastAsia="Segoe UI" w:hAnsi="Segoe UI" w:cs="Segoe UI"/>
          <w:noProof/>
          <w:sz w:val="22"/>
          <w:szCs w:val="22"/>
        </w:rPr>
      </w:pPr>
      <w:r w:rsidRPr="68937550">
        <w:rPr>
          <w:rFonts w:ascii="Segoe UI" w:eastAsia="Segoe UI" w:hAnsi="Segoe UI" w:cs="Segoe UI"/>
          <w:noProof/>
          <w:sz w:val="22"/>
          <w:szCs w:val="22"/>
        </w:rPr>
        <w:t>Der bisher</w:t>
      </w:r>
      <w:r w:rsidR="50E498E2" w:rsidRPr="68937550">
        <w:rPr>
          <w:rFonts w:ascii="Segoe UI" w:eastAsia="Segoe UI" w:hAnsi="Segoe UI" w:cs="Segoe UI"/>
          <w:noProof/>
          <w:sz w:val="22"/>
          <w:szCs w:val="22"/>
        </w:rPr>
        <w:t>i</w:t>
      </w:r>
      <w:r w:rsidRPr="68937550">
        <w:rPr>
          <w:rFonts w:ascii="Segoe UI" w:eastAsia="Segoe UI" w:hAnsi="Segoe UI" w:cs="Segoe UI"/>
          <w:noProof/>
          <w:sz w:val="22"/>
          <w:szCs w:val="22"/>
        </w:rPr>
        <w:t xml:space="preserve">ge Vertriebs- und Operations-Vorstand Hardy Mehl, bereits seit </w:t>
      </w:r>
      <w:r w:rsidR="005C7623" w:rsidRPr="68937550">
        <w:rPr>
          <w:rFonts w:ascii="Segoe UI" w:eastAsia="Segoe UI" w:hAnsi="Segoe UI" w:cs="Segoe UI"/>
          <w:noProof/>
          <w:sz w:val="22"/>
          <w:szCs w:val="22"/>
        </w:rPr>
        <w:t>1999</w:t>
      </w:r>
      <w:r w:rsidRPr="68937550">
        <w:rPr>
          <w:rFonts w:ascii="Segoe UI" w:eastAsia="Segoe UI" w:hAnsi="Segoe UI" w:cs="Segoe UI"/>
          <w:noProof/>
          <w:sz w:val="22"/>
          <w:szCs w:val="22"/>
        </w:rPr>
        <w:t xml:space="preserve"> im Unternehmen</w:t>
      </w:r>
      <w:r w:rsidR="001C2BF8" w:rsidRPr="68937550">
        <w:rPr>
          <w:rFonts w:ascii="Segoe UI" w:eastAsia="Segoe UI" w:hAnsi="Segoe UI" w:cs="Segoe UI"/>
          <w:noProof/>
          <w:sz w:val="22"/>
          <w:szCs w:val="22"/>
        </w:rPr>
        <w:t xml:space="preserve"> und seit 2014 im Vorstand</w:t>
      </w:r>
      <w:r w:rsidRPr="68937550">
        <w:rPr>
          <w:rFonts w:ascii="Segoe UI" w:eastAsia="Segoe UI" w:hAnsi="Segoe UI" w:cs="Segoe UI"/>
          <w:noProof/>
          <w:sz w:val="22"/>
          <w:szCs w:val="22"/>
        </w:rPr>
        <w:t xml:space="preserve">, übernimmt </w:t>
      </w:r>
      <w:r w:rsidR="683C3408" w:rsidRPr="68937550">
        <w:rPr>
          <w:rFonts w:ascii="Segoe UI" w:eastAsia="Segoe UI" w:hAnsi="Segoe UI" w:cs="Segoe UI"/>
          <w:noProof/>
          <w:sz w:val="22"/>
          <w:szCs w:val="22"/>
        </w:rPr>
        <w:t xml:space="preserve">die </w:t>
      </w:r>
      <w:r w:rsidRPr="68937550">
        <w:rPr>
          <w:rFonts w:ascii="Segoe UI" w:eastAsia="Segoe UI" w:hAnsi="Segoe UI" w:cs="Segoe UI"/>
          <w:noProof/>
          <w:sz w:val="22"/>
          <w:szCs w:val="22"/>
        </w:rPr>
        <w:t>CEO</w:t>
      </w:r>
      <w:r w:rsidR="4985A33D" w:rsidRPr="68937550">
        <w:rPr>
          <w:rFonts w:ascii="Segoe UI" w:eastAsia="Segoe UI" w:hAnsi="Segoe UI" w:cs="Segoe UI"/>
          <w:noProof/>
          <w:sz w:val="22"/>
          <w:szCs w:val="22"/>
        </w:rPr>
        <w:t>-Position</w:t>
      </w:r>
      <w:r w:rsidR="00F14F52" w:rsidRPr="68937550">
        <w:rPr>
          <w:rFonts w:ascii="Segoe UI" w:eastAsia="Segoe UI" w:hAnsi="Segoe UI" w:cs="Segoe UI"/>
          <w:noProof/>
          <w:sz w:val="22"/>
          <w:szCs w:val="22"/>
        </w:rPr>
        <w:t xml:space="preserve"> </w:t>
      </w:r>
      <w:r w:rsidR="4ADC6673" w:rsidRPr="68937550">
        <w:rPr>
          <w:rFonts w:ascii="Segoe UI" w:eastAsia="Segoe UI" w:hAnsi="Segoe UI" w:cs="Segoe UI"/>
          <w:noProof/>
          <w:sz w:val="22"/>
          <w:szCs w:val="22"/>
        </w:rPr>
        <w:t xml:space="preserve">im weiterhin 3-köpfigen Vorstand </w:t>
      </w:r>
      <w:r w:rsidR="00F14F52" w:rsidRPr="68937550">
        <w:rPr>
          <w:rFonts w:ascii="Segoe UI" w:eastAsia="Segoe UI" w:hAnsi="Segoe UI" w:cs="Segoe UI"/>
          <w:noProof/>
          <w:sz w:val="22"/>
          <w:szCs w:val="22"/>
        </w:rPr>
        <w:t xml:space="preserve">und wird die Bereiche </w:t>
      </w:r>
      <w:r w:rsidR="002D762B" w:rsidRPr="68937550">
        <w:rPr>
          <w:rFonts w:ascii="Segoe UI" w:eastAsia="Segoe UI" w:hAnsi="Segoe UI" w:cs="Segoe UI"/>
          <w:noProof/>
          <w:sz w:val="22"/>
          <w:szCs w:val="22"/>
        </w:rPr>
        <w:t xml:space="preserve">Vertrieb, </w:t>
      </w:r>
      <w:r w:rsidR="52163D08" w:rsidRPr="68937550">
        <w:rPr>
          <w:rFonts w:ascii="Segoe UI" w:eastAsia="Segoe UI" w:hAnsi="Segoe UI" w:cs="Segoe UI"/>
          <w:noProof/>
          <w:sz w:val="22"/>
          <w:szCs w:val="22"/>
        </w:rPr>
        <w:t xml:space="preserve">Operations, </w:t>
      </w:r>
      <w:r w:rsidR="001141E0">
        <w:rPr>
          <w:rFonts w:ascii="Segoe UI" w:eastAsia="Segoe UI" w:hAnsi="Segoe UI" w:cs="Segoe UI"/>
          <w:noProof/>
          <w:sz w:val="22"/>
          <w:szCs w:val="22"/>
        </w:rPr>
        <w:t>Human Resources</w:t>
      </w:r>
      <w:r w:rsidR="002D762B" w:rsidRPr="68937550">
        <w:rPr>
          <w:rFonts w:ascii="Segoe UI" w:eastAsia="Segoe UI" w:hAnsi="Segoe UI" w:cs="Segoe UI"/>
          <w:noProof/>
          <w:sz w:val="22"/>
          <w:szCs w:val="22"/>
        </w:rPr>
        <w:t xml:space="preserve"> </w:t>
      </w:r>
      <w:r w:rsidR="20B2BFF7" w:rsidRPr="68937550">
        <w:rPr>
          <w:rFonts w:ascii="Segoe UI" w:eastAsia="Segoe UI" w:hAnsi="Segoe UI" w:cs="Segoe UI"/>
          <w:noProof/>
          <w:sz w:val="22"/>
          <w:szCs w:val="22"/>
        </w:rPr>
        <w:t xml:space="preserve">und </w:t>
      </w:r>
      <w:r w:rsidR="39A88B24" w:rsidRPr="68937550">
        <w:rPr>
          <w:rFonts w:ascii="Segoe UI" w:eastAsia="Segoe UI" w:hAnsi="Segoe UI" w:cs="Segoe UI"/>
          <w:noProof/>
          <w:sz w:val="22"/>
          <w:szCs w:val="22"/>
        </w:rPr>
        <w:t>Investor Relations</w:t>
      </w:r>
      <w:r w:rsidR="002D762B" w:rsidRPr="68937550">
        <w:rPr>
          <w:rFonts w:ascii="Segoe UI" w:eastAsia="Segoe UI" w:hAnsi="Segoe UI" w:cs="Segoe UI"/>
          <w:noProof/>
          <w:sz w:val="22"/>
          <w:szCs w:val="22"/>
        </w:rPr>
        <w:t xml:space="preserve"> </w:t>
      </w:r>
      <w:r w:rsidR="00F14F52" w:rsidRPr="68937550">
        <w:rPr>
          <w:rFonts w:ascii="Segoe UI" w:eastAsia="Segoe UI" w:hAnsi="Segoe UI" w:cs="Segoe UI"/>
          <w:noProof/>
          <w:sz w:val="22"/>
          <w:szCs w:val="22"/>
        </w:rPr>
        <w:t>verantworten</w:t>
      </w:r>
      <w:r w:rsidRPr="68937550">
        <w:rPr>
          <w:rFonts w:ascii="Segoe UI" w:eastAsia="Segoe UI" w:hAnsi="Segoe UI" w:cs="Segoe UI"/>
          <w:noProof/>
          <w:sz w:val="22"/>
          <w:szCs w:val="22"/>
        </w:rPr>
        <w:t xml:space="preserve">. </w:t>
      </w:r>
      <w:r w:rsidR="2629ABC3" w:rsidRPr="68937550">
        <w:rPr>
          <w:rFonts w:ascii="Segoe UI" w:hAnsi="Segoe UI" w:cs="Segoe UI"/>
          <w:sz w:val="22"/>
          <w:szCs w:val="22"/>
        </w:rPr>
        <w:t>Chief Financial Officer (</w:t>
      </w:r>
      <w:r w:rsidR="2629ABC3" w:rsidRPr="68937550">
        <w:rPr>
          <w:rFonts w:ascii="Segoe UI" w:eastAsia="Segoe UI" w:hAnsi="Segoe UI" w:cs="Segoe UI"/>
          <w:noProof/>
          <w:sz w:val="22"/>
          <w:szCs w:val="22"/>
        </w:rPr>
        <w:t xml:space="preserve">CFO) Ines Brückel ist weiterhin zuständig für </w:t>
      </w:r>
      <w:r w:rsidR="008B2A95" w:rsidRPr="008B2A95">
        <w:rPr>
          <w:rFonts w:ascii="Segoe UI" w:eastAsia="Segoe UI" w:hAnsi="Segoe UI" w:cs="Segoe UI"/>
          <w:noProof/>
          <w:sz w:val="22"/>
          <w:szCs w:val="22"/>
        </w:rPr>
        <w:t>Finanzen, Controlling, Legal und Compliance</w:t>
      </w:r>
      <w:r w:rsidR="2629ABC3" w:rsidRPr="68937550">
        <w:rPr>
          <w:rFonts w:ascii="Segoe UI" w:eastAsia="Segoe UI" w:hAnsi="Segoe UI" w:cs="Segoe UI"/>
          <w:noProof/>
          <w:sz w:val="22"/>
          <w:szCs w:val="22"/>
        </w:rPr>
        <w:t xml:space="preserve">. </w:t>
      </w:r>
      <w:r w:rsidR="2938504F" w:rsidRPr="68937550">
        <w:rPr>
          <w:rFonts w:ascii="Segoe UI" w:eastAsia="Segoe UI" w:hAnsi="Segoe UI" w:cs="Segoe UI"/>
          <w:noProof/>
          <w:sz w:val="22"/>
          <w:szCs w:val="22"/>
        </w:rPr>
        <w:t xml:space="preserve">Mit </w:t>
      </w:r>
      <w:r w:rsidR="009C5114" w:rsidRPr="68937550">
        <w:rPr>
          <w:rFonts w:ascii="Segoe UI" w:eastAsia="Segoe UI" w:hAnsi="Segoe UI" w:cs="Segoe UI"/>
          <w:noProof/>
          <w:sz w:val="22"/>
          <w:szCs w:val="22"/>
        </w:rPr>
        <w:t xml:space="preserve">Dr. </w:t>
      </w:r>
      <w:r w:rsidR="2938504F" w:rsidRPr="68937550">
        <w:rPr>
          <w:rFonts w:ascii="Segoe UI" w:eastAsia="Segoe UI" w:hAnsi="Segoe UI" w:cs="Segoe UI"/>
          <w:noProof/>
          <w:sz w:val="22"/>
          <w:szCs w:val="22"/>
        </w:rPr>
        <w:t xml:space="preserve">Kai </w:t>
      </w:r>
      <w:r w:rsidR="00D93692">
        <w:rPr>
          <w:rFonts w:ascii="Segoe UI" w:eastAsia="Segoe UI" w:hAnsi="Segoe UI" w:cs="Segoe UI"/>
          <w:noProof/>
          <w:sz w:val="22"/>
          <w:szCs w:val="22"/>
        </w:rPr>
        <w:t xml:space="preserve">Jens </w:t>
      </w:r>
      <w:r w:rsidR="009C5114" w:rsidRPr="68937550">
        <w:rPr>
          <w:rFonts w:ascii="Segoe UI" w:eastAsia="Segoe UI" w:hAnsi="Segoe UI" w:cs="Segoe UI"/>
          <w:noProof/>
          <w:sz w:val="22"/>
          <w:szCs w:val="22"/>
        </w:rPr>
        <w:t>Ströder</w:t>
      </w:r>
      <w:r w:rsidR="2938504F" w:rsidRPr="68937550">
        <w:rPr>
          <w:rFonts w:ascii="Segoe UI" w:eastAsia="Segoe UI" w:hAnsi="Segoe UI" w:cs="Segoe UI"/>
          <w:noProof/>
          <w:sz w:val="22"/>
          <w:szCs w:val="22"/>
        </w:rPr>
        <w:t xml:space="preserve"> </w:t>
      </w:r>
      <w:r w:rsidR="00EB36F2" w:rsidRPr="68937550">
        <w:rPr>
          <w:rFonts w:ascii="Segoe UI" w:eastAsia="Segoe UI" w:hAnsi="Segoe UI" w:cs="Segoe UI"/>
          <w:noProof/>
          <w:sz w:val="22"/>
          <w:szCs w:val="22"/>
        </w:rPr>
        <w:t>kommt</w:t>
      </w:r>
      <w:r w:rsidR="2938504F" w:rsidRPr="68937550">
        <w:rPr>
          <w:rFonts w:ascii="Segoe UI" w:eastAsia="Segoe UI" w:hAnsi="Segoe UI" w:cs="Segoe UI"/>
          <w:noProof/>
          <w:sz w:val="22"/>
          <w:szCs w:val="22"/>
        </w:rPr>
        <w:t xml:space="preserve"> </w:t>
      </w:r>
      <w:r w:rsidR="003222B8" w:rsidRPr="68937550">
        <w:rPr>
          <w:rFonts w:ascii="Segoe UI" w:hAnsi="Segoe UI" w:cs="Segoe UI"/>
          <w:sz w:val="22"/>
          <w:szCs w:val="22"/>
        </w:rPr>
        <w:t xml:space="preserve">zum 01.01.2026 </w:t>
      </w:r>
      <w:r w:rsidR="2938504F" w:rsidRPr="68937550">
        <w:rPr>
          <w:rFonts w:ascii="Segoe UI" w:eastAsia="Segoe UI" w:hAnsi="Segoe UI" w:cs="Segoe UI"/>
          <w:noProof/>
          <w:sz w:val="22"/>
          <w:szCs w:val="22"/>
        </w:rPr>
        <w:t xml:space="preserve">ein erfahrener </w:t>
      </w:r>
      <w:r w:rsidR="4C2E5D66" w:rsidRPr="68937550">
        <w:rPr>
          <w:rFonts w:ascii="Segoe UI" w:eastAsia="Segoe UI" w:hAnsi="Segoe UI" w:cs="Segoe UI"/>
          <w:noProof/>
          <w:sz w:val="22"/>
          <w:szCs w:val="22"/>
        </w:rPr>
        <w:t>M</w:t>
      </w:r>
      <w:r w:rsidR="2938504F" w:rsidRPr="68937550">
        <w:rPr>
          <w:rFonts w:ascii="Segoe UI" w:eastAsia="Segoe UI" w:hAnsi="Segoe UI" w:cs="Segoe UI"/>
          <w:noProof/>
          <w:sz w:val="22"/>
          <w:szCs w:val="22"/>
        </w:rPr>
        <w:t>anager</w:t>
      </w:r>
      <w:r w:rsidR="003222B8" w:rsidRPr="68937550">
        <w:rPr>
          <w:rFonts w:ascii="Segoe UI" w:eastAsia="Segoe UI" w:hAnsi="Segoe UI" w:cs="Segoe UI"/>
          <w:noProof/>
          <w:sz w:val="22"/>
          <w:szCs w:val="22"/>
        </w:rPr>
        <w:t xml:space="preserve"> </w:t>
      </w:r>
      <w:r w:rsidR="00EB36F2" w:rsidRPr="68937550">
        <w:rPr>
          <w:rFonts w:ascii="Segoe UI" w:eastAsia="Segoe UI" w:hAnsi="Segoe UI" w:cs="Segoe UI"/>
          <w:noProof/>
          <w:sz w:val="22"/>
          <w:szCs w:val="22"/>
        </w:rPr>
        <w:t>neu ins Unternehmen</w:t>
      </w:r>
      <w:r w:rsidR="00ED35A5" w:rsidRPr="68937550">
        <w:rPr>
          <w:rFonts w:ascii="Segoe UI" w:eastAsia="Segoe UI" w:hAnsi="Segoe UI" w:cs="Segoe UI"/>
          <w:noProof/>
          <w:sz w:val="22"/>
          <w:szCs w:val="22"/>
        </w:rPr>
        <w:t>, der seit 200</w:t>
      </w:r>
      <w:r w:rsidR="00352DC8" w:rsidRPr="68937550">
        <w:rPr>
          <w:rFonts w:ascii="Segoe UI" w:eastAsia="Segoe UI" w:hAnsi="Segoe UI" w:cs="Segoe UI"/>
          <w:noProof/>
          <w:sz w:val="22"/>
          <w:szCs w:val="22"/>
        </w:rPr>
        <w:t>9</w:t>
      </w:r>
      <w:r w:rsidR="00ED35A5" w:rsidRPr="68937550">
        <w:rPr>
          <w:rFonts w:ascii="Segoe UI" w:eastAsia="Segoe UI" w:hAnsi="Segoe UI" w:cs="Segoe UI"/>
          <w:noProof/>
          <w:sz w:val="22"/>
          <w:szCs w:val="22"/>
        </w:rPr>
        <w:t xml:space="preserve"> in verschiedenen </w:t>
      </w:r>
      <w:r w:rsidR="00352DC8" w:rsidRPr="68937550">
        <w:rPr>
          <w:rFonts w:ascii="Segoe UI" w:eastAsia="Segoe UI" w:hAnsi="Segoe UI" w:cs="Segoe UI"/>
          <w:noProof/>
          <w:sz w:val="22"/>
          <w:szCs w:val="22"/>
        </w:rPr>
        <w:t>Fu</w:t>
      </w:r>
      <w:r w:rsidR="00ED35A5" w:rsidRPr="68937550">
        <w:rPr>
          <w:rFonts w:ascii="Segoe UI" w:eastAsia="Segoe UI" w:hAnsi="Segoe UI" w:cs="Segoe UI"/>
          <w:noProof/>
          <w:sz w:val="22"/>
          <w:szCs w:val="22"/>
        </w:rPr>
        <w:t xml:space="preserve">nktionen bei der Carl Zeiss AG </w:t>
      </w:r>
      <w:r w:rsidR="00352DC8" w:rsidRPr="68937550">
        <w:rPr>
          <w:rFonts w:ascii="Segoe UI" w:eastAsia="Segoe UI" w:hAnsi="Segoe UI" w:cs="Segoe UI"/>
          <w:noProof/>
          <w:sz w:val="22"/>
          <w:szCs w:val="22"/>
        </w:rPr>
        <w:t xml:space="preserve">und </w:t>
      </w:r>
      <w:r w:rsidR="00453951" w:rsidRPr="68937550">
        <w:rPr>
          <w:rFonts w:ascii="Segoe UI" w:eastAsia="Segoe UI" w:hAnsi="Segoe UI" w:cs="Segoe UI"/>
          <w:noProof/>
          <w:sz w:val="22"/>
          <w:szCs w:val="22"/>
        </w:rPr>
        <w:t>der</w:t>
      </w:r>
      <w:r w:rsidR="000A3ED9" w:rsidRPr="68937550">
        <w:rPr>
          <w:rFonts w:ascii="Segoe UI" w:eastAsia="Segoe UI" w:hAnsi="Segoe UI" w:cs="Segoe UI"/>
          <w:noProof/>
          <w:sz w:val="22"/>
          <w:szCs w:val="22"/>
        </w:rPr>
        <w:t xml:space="preserve"> </w:t>
      </w:r>
      <w:proofErr w:type="spellStart"/>
      <w:r w:rsidR="00453951" w:rsidRPr="68937550">
        <w:rPr>
          <w:rFonts w:ascii="Segoe UI" w:hAnsi="Segoe UI" w:cs="Segoe UI"/>
          <w:sz w:val="22"/>
          <w:szCs w:val="22"/>
        </w:rPr>
        <w:t>tooz</w:t>
      </w:r>
      <w:proofErr w:type="spellEnd"/>
      <w:r w:rsidR="00453951" w:rsidRPr="68937550">
        <w:rPr>
          <w:rFonts w:ascii="Segoe UI" w:hAnsi="Segoe UI" w:cs="Segoe UI"/>
          <w:sz w:val="22"/>
          <w:szCs w:val="22"/>
        </w:rPr>
        <w:t xml:space="preserve"> </w:t>
      </w:r>
      <w:proofErr w:type="spellStart"/>
      <w:r w:rsidR="00453951" w:rsidRPr="68937550">
        <w:rPr>
          <w:rFonts w:ascii="Segoe UI" w:hAnsi="Segoe UI" w:cs="Segoe UI"/>
          <w:sz w:val="22"/>
          <w:szCs w:val="22"/>
        </w:rPr>
        <w:t>technologies</w:t>
      </w:r>
      <w:proofErr w:type="spellEnd"/>
      <w:r w:rsidR="00453951" w:rsidRPr="68937550">
        <w:rPr>
          <w:rFonts w:ascii="Segoe UI" w:hAnsi="Segoe UI" w:cs="Segoe UI"/>
          <w:sz w:val="22"/>
          <w:szCs w:val="22"/>
        </w:rPr>
        <w:t xml:space="preserve"> GmbH, einem Deep-Tech Start-up </w:t>
      </w:r>
      <w:r w:rsidR="00B60483">
        <w:rPr>
          <w:rFonts w:ascii="Segoe UI" w:hAnsi="Segoe UI" w:cs="Segoe UI"/>
          <w:sz w:val="22"/>
          <w:szCs w:val="22"/>
        </w:rPr>
        <w:t xml:space="preserve">im Bereich Optischer Systeme für </w:t>
      </w:r>
      <w:proofErr w:type="spellStart"/>
      <w:r w:rsidR="00B60483">
        <w:rPr>
          <w:rFonts w:ascii="Segoe UI" w:hAnsi="Segoe UI" w:cs="Segoe UI"/>
          <w:sz w:val="22"/>
          <w:szCs w:val="22"/>
        </w:rPr>
        <w:t>Augmented</w:t>
      </w:r>
      <w:proofErr w:type="spellEnd"/>
      <w:r w:rsidR="00B60483">
        <w:rPr>
          <w:rFonts w:ascii="Segoe UI" w:hAnsi="Segoe UI" w:cs="Segoe UI"/>
          <w:sz w:val="22"/>
          <w:szCs w:val="22"/>
        </w:rPr>
        <w:t xml:space="preserve"> Reality Anwendungen </w:t>
      </w:r>
      <w:r w:rsidR="00453951" w:rsidRPr="68937550">
        <w:rPr>
          <w:rFonts w:ascii="Segoe UI" w:hAnsi="Segoe UI" w:cs="Segoe UI"/>
          <w:sz w:val="22"/>
          <w:szCs w:val="22"/>
        </w:rPr>
        <w:t xml:space="preserve">der Deutschen Telekom AG </w:t>
      </w:r>
      <w:r w:rsidR="001B2D96">
        <w:rPr>
          <w:rFonts w:ascii="Segoe UI" w:hAnsi="Segoe UI" w:cs="Segoe UI"/>
          <w:sz w:val="22"/>
          <w:szCs w:val="22"/>
        </w:rPr>
        <w:t>und</w:t>
      </w:r>
      <w:r w:rsidR="00453951" w:rsidRPr="68937550">
        <w:rPr>
          <w:rFonts w:ascii="Segoe UI" w:hAnsi="Segoe UI" w:cs="Segoe UI"/>
          <w:sz w:val="22"/>
          <w:szCs w:val="22"/>
        </w:rPr>
        <w:t xml:space="preserve"> </w:t>
      </w:r>
      <w:r w:rsidR="001B2D96">
        <w:rPr>
          <w:rFonts w:ascii="Segoe UI" w:hAnsi="Segoe UI" w:cs="Segoe UI"/>
          <w:sz w:val="22"/>
          <w:szCs w:val="22"/>
        </w:rPr>
        <w:t xml:space="preserve">der </w:t>
      </w:r>
      <w:r w:rsidR="00453951" w:rsidRPr="68937550">
        <w:rPr>
          <w:rFonts w:ascii="Segoe UI" w:hAnsi="Segoe UI" w:cs="Segoe UI"/>
          <w:sz w:val="22"/>
          <w:szCs w:val="22"/>
        </w:rPr>
        <w:t>Carl Zeiss AG,</w:t>
      </w:r>
      <w:r w:rsidR="00453951" w:rsidRPr="68937550">
        <w:rPr>
          <w:rFonts w:ascii="Segoe UI" w:eastAsia="Segoe UI" w:hAnsi="Segoe UI" w:cs="Segoe UI"/>
          <w:noProof/>
          <w:sz w:val="22"/>
          <w:szCs w:val="22"/>
        </w:rPr>
        <w:t xml:space="preserve"> </w:t>
      </w:r>
      <w:r w:rsidR="00ED35A5" w:rsidRPr="68937550">
        <w:rPr>
          <w:rFonts w:ascii="Segoe UI" w:eastAsia="Segoe UI" w:hAnsi="Segoe UI" w:cs="Segoe UI"/>
          <w:noProof/>
          <w:sz w:val="22"/>
          <w:szCs w:val="22"/>
        </w:rPr>
        <w:t>tätig war</w:t>
      </w:r>
      <w:r w:rsidR="003222B8" w:rsidRPr="68937550">
        <w:rPr>
          <w:rFonts w:ascii="Segoe UI" w:eastAsia="Segoe UI" w:hAnsi="Segoe UI" w:cs="Segoe UI"/>
          <w:noProof/>
          <w:sz w:val="22"/>
          <w:szCs w:val="22"/>
        </w:rPr>
        <w:t xml:space="preserve">. </w:t>
      </w:r>
      <w:r w:rsidR="003222B8" w:rsidRPr="68937550">
        <w:rPr>
          <w:rFonts w:ascii="Segoe UI" w:hAnsi="Segoe UI" w:cs="Segoe UI"/>
          <w:sz w:val="22"/>
          <w:szCs w:val="22"/>
        </w:rPr>
        <w:t xml:space="preserve">Er </w:t>
      </w:r>
      <w:r w:rsidR="00A65027" w:rsidRPr="68937550">
        <w:rPr>
          <w:rFonts w:ascii="Segoe UI" w:hAnsi="Segoe UI" w:cs="Segoe UI"/>
          <w:sz w:val="22"/>
          <w:szCs w:val="22"/>
        </w:rPr>
        <w:t xml:space="preserve">wird die neu geschaffene Position des Chief Technical Officer (CTO) besetzen und in Zukunft die Bereiche </w:t>
      </w:r>
      <w:r w:rsidR="7AAB8AAC" w:rsidRPr="68937550">
        <w:rPr>
          <w:rFonts w:ascii="Segoe UI" w:eastAsia="Segoe UI" w:hAnsi="Segoe UI" w:cs="Segoe UI"/>
          <w:noProof/>
          <w:sz w:val="22"/>
          <w:szCs w:val="22"/>
        </w:rPr>
        <w:t xml:space="preserve">Product Generation und </w:t>
      </w:r>
      <w:r w:rsidR="00A65027" w:rsidRPr="68937550">
        <w:rPr>
          <w:rFonts w:ascii="Segoe UI" w:hAnsi="Segoe UI" w:cs="Segoe UI"/>
          <w:sz w:val="22"/>
          <w:szCs w:val="22"/>
        </w:rPr>
        <w:t>Innovation verantworten.</w:t>
      </w:r>
      <w:r w:rsidR="003222B8" w:rsidRPr="68937550">
        <w:rPr>
          <w:rFonts w:ascii="Segoe UI" w:hAnsi="Segoe UI" w:cs="Segoe UI"/>
          <w:sz w:val="22"/>
          <w:szCs w:val="22"/>
        </w:rPr>
        <w:t xml:space="preserve"> </w:t>
      </w:r>
    </w:p>
    <w:p w14:paraId="333EB805" w14:textId="4676F8D6" w:rsidR="00391F57" w:rsidRDefault="2AA1D406" w:rsidP="00391F57">
      <w:pPr>
        <w:spacing w:after="72"/>
        <w:rPr>
          <w:rFonts w:ascii="Segoe UI" w:eastAsia="Segoe UI" w:hAnsi="Segoe UI" w:cs="Segoe UI"/>
          <w:noProof/>
          <w:sz w:val="22"/>
          <w:szCs w:val="22"/>
        </w:rPr>
      </w:pPr>
      <w:r w:rsidRPr="68937550">
        <w:rPr>
          <w:rFonts w:ascii="Segoe UI" w:eastAsia="Segoe UI" w:hAnsi="Segoe UI" w:cs="Segoe UI"/>
          <w:noProof/>
          <w:sz w:val="22"/>
          <w:szCs w:val="22"/>
        </w:rPr>
        <w:t xml:space="preserve">Für Gründer und Aufsichtsratsvorsitzenden Norbert Basler endet </w:t>
      </w:r>
      <w:r w:rsidR="00A64FB7">
        <w:rPr>
          <w:rFonts w:ascii="Segoe UI" w:eastAsia="Segoe UI" w:hAnsi="Segoe UI" w:cs="Segoe UI"/>
          <w:noProof/>
          <w:sz w:val="22"/>
          <w:szCs w:val="22"/>
        </w:rPr>
        <w:t xml:space="preserve">mit dem Wechsel auf der CEO-Position </w:t>
      </w:r>
      <w:r w:rsidRPr="68937550">
        <w:rPr>
          <w:rFonts w:ascii="Segoe UI" w:eastAsia="Segoe UI" w:hAnsi="Segoe UI" w:cs="Segoe UI"/>
          <w:noProof/>
          <w:sz w:val="22"/>
          <w:szCs w:val="22"/>
        </w:rPr>
        <w:t>ein</w:t>
      </w:r>
      <w:r w:rsidR="101422DE" w:rsidRPr="68937550">
        <w:rPr>
          <w:rFonts w:ascii="Segoe UI" w:eastAsia="Segoe UI" w:hAnsi="Segoe UI" w:cs="Segoe UI"/>
          <w:noProof/>
          <w:sz w:val="22"/>
          <w:szCs w:val="22"/>
        </w:rPr>
        <w:t>e Ära</w:t>
      </w:r>
      <w:r w:rsidRPr="68937550">
        <w:rPr>
          <w:rFonts w:ascii="Segoe UI" w:eastAsia="Segoe UI" w:hAnsi="Segoe UI" w:cs="Segoe UI"/>
          <w:noProof/>
          <w:sz w:val="22"/>
          <w:szCs w:val="22"/>
        </w:rPr>
        <w:t xml:space="preserve"> der Firmengeschichte: “Dietmar Ley hat die Firma </w:t>
      </w:r>
      <w:r w:rsidR="04A7E3DC" w:rsidRPr="68937550">
        <w:rPr>
          <w:rFonts w:ascii="Segoe UI" w:eastAsia="Segoe UI" w:hAnsi="Segoe UI" w:cs="Segoe UI"/>
          <w:noProof/>
          <w:sz w:val="22"/>
          <w:szCs w:val="22"/>
        </w:rPr>
        <w:t>über zwei Dekaden</w:t>
      </w:r>
      <w:r w:rsidR="323DBBF6" w:rsidRPr="68937550">
        <w:rPr>
          <w:rFonts w:ascii="Segoe UI" w:eastAsia="Segoe UI" w:hAnsi="Segoe UI" w:cs="Segoe UI"/>
          <w:noProof/>
          <w:sz w:val="22"/>
          <w:szCs w:val="22"/>
        </w:rPr>
        <w:t xml:space="preserve"> </w:t>
      </w:r>
      <w:r w:rsidR="472965DF" w:rsidRPr="68937550">
        <w:rPr>
          <w:rFonts w:ascii="Segoe UI" w:eastAsia="Segoe UI" w:hAnsi="Segoe UI" w:cs="Segoe UI"/>
          <w:noProof/>
          <w:sz w:val="22"/>
          <w:szCs w:val="22"/>
        </w:rPr>
        <w:t xml:space="preserve">äußerst </w:t>
      </w:r>
      <w:r w:rsidR="323DBBF6" w:rsidRPr="68937550">
        <w:rPr>
          <w:rFonts w:ascii="Segoe UI" w:eastAsia="Segoe UI" w:hAnsi="Segoe UI" w:cs="Segoe UI"/>
          <w:noProof/>
          <w:sz w:val="22"/>
          <w:szCs w:val="22"/>
        </w:rPr>
        <w:t>erfolgreich geleitet</w:t>
      </w:r>
      <w:r w:rsidR="4448C522" w:rsidRPr="68937550">
        <w:rPr>
          <w:rFonts w:ascii="Segoe UI" w:eastAsia="Segoe UI" w:hAnsi="Segoe UI" w:cs="Segoe UI"/>
          <w:noProof/>
          <w:sz w:val="22"/>
          <w:szCs w:val="22"/>
        </w:rPr>
        <w:t xml:space="preserve">, </w:t>
      </w:r>
      <w:r w:rsidR="00140A68" w:rsidRPr="68937550">
        <w:rPr>
          <w:rFonts w:ascii="Segoe UI" w:eastAsia="Segoe UI" w:hAnsi="Segoe UI" w:cs="Segoe UI"/>
          <w:noProof/>
          <w:sz w:val="22"/>
          <w:szCs w:val="22"/>
        </w:rPr>
        <w:t xml:space="preserve">gemeinsam mit dem Gesamtvorstand </w:t>
      </w:r>
      <w:r w:rsidR="4448C522" w:rsidRPr="68937550">
        <w:rPr>
          <w:rFonts w:ascii="Segoe UI" w:eastAsia="Segoe UI" w:hAnsi="Segoe UI" w:cs="Segoe UI"/>
          <w:noProof/>
          <w:sz w:val="22"/>
          <w:szCs w:val="22"/>
        </w:rPr>
        <w:t>durch wichtige strat</w:t>
      </w:r>
      <w:r w:rsidR="39B3554E" w:rsidRPr="68937550">
        <w:rPr>
          <w:rFonts w:ascii="Segoe UI" w:eastAsia="Segoe UI" w:hAnsi="Segoe UI" w:cs="Segoe UI"/>
          <w:noProof/>
          <w:sz w:val="22"/>
          <w:szCs w:val="22"/>
        </w:rPr>
        <w:t>e</w:t>
      </w:r>
      <w:r w:rsidR="4448C522" w:rsidRPr="68937550">
        <w:rPr>
          <w:rFonts w:ascii="Segoe UI" w:eastAsia="Segoe UI" w:hAnsi="Segoe UI" w:cs="Segoe UI"/>
          <w:noProof/>
          <w:sz w:val="22"/>
          <w:szCs w:val="22"/>
        </w:rPr>
        <w:t xml:space="preserve">gische </w:t>
      </w:r>
      <w:r w:rsidR="00403329" w:rsidRPr="68937550">
        <w:rPr>
          <w:rFonts w:ascii="Segoe UI" w:eastAsia="Segoe UI" w:hAnsi="Segoe UI" w:cs="Segoe UI"/>
          <w:noProof/>
          <w:sz w:val="22"/>
          <w:szCs w:val="22"/>
        </w:rPr>
        <w:t>Entscheidungen</w:t>
      </w:r>
      <w:r w:rsidR="4448C522" w:rsidRPr="68937550">
        <w:rPr>
          <w:rFonts w:ascii="Segoe UI" w:eastAsia="Segoe UI" w:hAnsi="Segoe UI" w:cs="Segoe UI"/>
          <w:noProof/>
          <w:sz w:val="22"/>
          <w:szCs w:val="22"/>
        </w:rPr>
        <w:t xml:space="preserve"> geführt und e</w:t>
      </w:r>
      <w:r w:rsidR="323DBBF6" w:rsidRPr="68937550">
        <w:rPr>
          <w:rFonts w:ascii="Segoe UI" w:eastAsia="Segoe UI" w:hAnsi="Segoe UI" w:cs="Segoe UI"/>
          <w:noProof/>
          <w:sz w:val="22"/>
          <w:szCs w:val="22"/>
        </w:rPr>
        <w:t xml:space="preserve">ntscheidend geprägt. </w:t>
      </w:r>
      <w:r w:rsidR="2DDE94C6" w:rsidRPr="68937550">
        <w:rPr>
          <w:rFonts w:ascii="Segoe UI" w:eastAsia="Segoe UI" w:hAnsi="Segoe UI" w:cs="Segoe UI"/>
          <w:noProof/>
          <w:sz w:val="22"/>
          <w:szCs w:val="22"/>
        </w:rPr>
        <w:t xml:space="preserve">Im Namen des gesamten </w:t>
      </w:r>
      <w:r w:rsidR="323DBBF6" w:rsidRPr="68937550">
        <w:rPr>
          <w:rFonts w:ascii="Segoe UI" w:eastAsia="Segoe UI" w:hAnsi="Segoe UI" w:cs="Segoe UI"/>
          <w:noProof/>
          <w:sz w:val="22"/>
          <w:szCs w:val="22"/>
        </w:rPr>
        <w:t>Aufsichtsrat</w:t>
      </w:r>
      <w:r w:rsidR="2E686CD7" w:rsidRPr="68937550">
        <w:rPr>
          <w:rFonts w:ascii="Segoe UI" w:eastAsia="Segoe UI" w:hAnsi="Segoe UI" w:cs="Segoe UI"/>
          <w:noProof/>
          <w:sz w:val="22"/>
          <w:szCs w:val="22"/>
        </w:rPr>
        <w:t>s</w:t>
      </w:r>
      <w:r w:rsidR="33239A7B" w:rsidRPr="68937550">
        <w:rPr>
          <w:rFonts w:ascii="Segoe UI" w:eastAsia="Segoe UI" w:hAnsi="Segoe UI" w:cs="Segoe UI"/>
          <w:noProof/>
          <w:sz w:val="22"/>
          <w:szCs w:val="22"/>
        </w:rPr>
        <w:t>,</w:t>
      </w:r>
      <w:r w:rsidR="6F6997DC" w:rsidRPr="68937550">
        <w:rPr>
          <w:rFonts w:ascii="Segoe UI" w:eastAsia="Segoe UI" w:hAnsi="Segoe UI" w:cs="Segoe UI"/>
          <w:noProof/>
          <w:sz w:val="22"/>
          <w:szCs w:val="22"/>
        </w:rPr>
        <w:t xml:space="preserve"> </w:t>
      </w:r>
      <w:r w:rsidR="33239A7B" w:rsidRPr="68937550">
        <w:rPr>
          <w:rFonts w:ascii="Segoe UI" w:eastAsia="Segoe UI" w:hAnsi="Segoe UI" w:cs="Segoe UI"/>
          <w:noProof/>
          <w:sz w:val="22"/>
          <w:szCs w:val="22"/>
        </w:rPr>
        <w:t>u</w:t>
      </w:r>
      <w:r w:rsidR="60C2D43B" w:rsidRPr="68937550">
        <w:rPr>
          <w:rFonts w:ascii="Segoe UI" w:eastAsia="Segoe UI" w:hAnsi="Segoe UI" w:cs="Segoe UI"/>
          <w:noProof/>
          <w:sz w:val="22"/>
          <w:szCs w:val="22"/>
        </w:rPr>
        <w:t>nd</w:t>
      </w:r>
      <w:r w:rsidR="33239A7B" w:rsidRPr="68937550">
        <w:rPr>
          <w:rFonts w:ascii="Segoe UI" w:eastAsia="Segoe UI" w:hAnsi="Segoe UI" w:cs="Segoe UI"/>
          <w:noProof/>
          <w:sz w:val="22"/>
          <w:szCs w:val="22"/>
        </w:rPr>
        <w:t xml:space="preserve"> auch persönlich, </w:t>
      </w:r>
      <w:r w:rsidR="323DBBF6" w:rsidRPr="68937550">
        <w:rPr>
          <w:rFonts w:ascii="Segoe UI" w:eastAsia="Segoe UI" w:hAnsi="Segoe UI" w:cs="Segoe UI"/>
          <w:noProof/>
          <w:sz w:val="22"/>
          <w:szCs w:val="22"/>
        </w:rPr>
        <w:t>bedank</w:t>
      </w:r>
      <w:r w:rsidR="5E803347" w:rsidRPr="68937550">
        <w:rPr>
          <w:rFonts w:ascii="Segoe UI" w:eastAsia="Segoe UI" w:hAnsi="Segoe UI" w:cs="Segoe UI"/>
          <w:noProof/>
          <w:sz w:val="22"/>
          <w:szCs w:val="22"/>
        </w:rPr>
        <w:t xml:space="preserve">e </w:t>
      </w:r>
      <w:r w:rsidR="4408B60A" w:rsidRPr="68937550">
        <w:rPr>
          <w:rFonts w:ascii="Segoe UI" w:eastAsia="Segoe UI" w:hAnsi="Segoe UI" w:cs="Segoe UI"/>
          <w:noProof/>
          <w:sz w:val="22"/>
          <w:szCs w:val="22"/>
        </w:rPr>
        <w:t xml:space="preserve">ich </w:t>
      </w:r>
      <w:r w:rsidR="6D81E8F3" w:rsidRPr="68937550">
        <w:rPr>
          <w:rFonts w:ascii="Segoe UI" w:eastAsia="Segoe UI" w:hAnsi="Segoe UI" w:cs="Segoe UI"/>
          <w:noProof/>
          <w:sz w:val="22"/>
          <w:szCs w:val="22"/>
        </w:rPr>
        <w:t xml:space="preserve">mich </w:t>
      </w:r>
      <w:r w:rsidR="33946D1A" w:rsidRPr="68937550">
        <w:rPr>
          <w:rFonts w:ascii="Segoe UI" w:eastAsia="Segoe UI" w:hAnsi="Segoe UI" w:cs="Segoe UI"/>
          <w:noProof/>
          <w:sz w:val="22"/>
          <w:szCs w:val="22"/>
        </w:rPr>
        <w:t xml:space="preserve">sehr herzlich für </w:t>
      </w:r>
      <w:r w:rsidR="4A17A324" w:rsidRPr="68937550">
        <w:rPr>
          <w:rFonts w:ascii="Segoe UI" w:eastAsia="Segoe UI" w:hAnsi="Segoe UI" w:cs="Segoe UI"/>
          <w:noProof/>
          <w:sz w:val="22"/>
          <w:szCs w:val="22"/>
        </w:rPr>
        <w:t xml:space="preserve">seine Leistung und sein langjähriges Engagement. </w:t>
      </w:r>
      <w:r w:rsidR="2DB05514" w:rsidRPr="68937550">
        <w:rPr>
          <w:rFonts w:ascii="Segoe UI" w:eastAsia="Segoe UI" w:hAnsi="Segoe UI" w:cs="Segoe UI"/>
          <w:noProof/>
          <w:sz w:val="22"/>
          <w:szCs w:val="22"/>
        </w:rPr>
        <w:t xml:space="preserve">Gleichzeitig wissen wir </w:t>
      </w:r>
      <w:r w:rsidR="00AE76A8">
        <w:rPr>
          <w:rFonts w:ascii="Segoe UI" w:eastAsia="Segoe UI" w:hAnsi="Segoe UI" w:cs="Segoe UI"/>
          <w:noProof/>
          <w:sz w:val="22"/>
          <w:szCs w:val="22"/>
        </w:rPr>
        <w:t xml:space="preserve">das Unternehmen </w:t>
      </w:r>
      <w:r w:rsidR="2DB05514" w:rsidRPr="68937550">
        <w:rPr>
          <w:rFonts w:ascii="Segoe UI" w:eastAsia="Segoe UI" w:hAnsi="Segoe UI" w:cs="Segoe UI"/>
          <w:noProof/>
          <w:sz w:val="22"/>
          <w:szCs w:val="22"/>
        </w:rPr>
        <w:t>mit der neuen Vorstands</w:t>
      </w:r>
      <w:r w:rsidR="7B959CB8" w:rsidRPr="68937550">
        <w:rPr>
          <w:rFonts w:ascii="Segoe UI" w:eastAsia="Segoe UI" w:hAnsi="Segoe UI" w:cs="Segoe UI"/>
          <w:noProof/>
          <w:sz w:val="22"/>
          <w:szCs w:val="22"/>
        </w:rPr>
        <w:t>-Konstellation in hervorragenden</w:t>
      </w:r>
      <w:r w:rsidR="003222B8" w:rsidRPr="68937550">
        <w:rPr>
          <w:rFonts w:ascii="Segoe UI" w:eastAsia="Segoe UI" w:hAnsi="Segoe UI" w:cs="Segoe UI"/>
          <w:noProof/>
          <w:sz w:val="22"/>
          <w:szCs w:val="22"/>
        </w:rPr>
        <w:t xml:space="preserve">, fachlich versierten und erfahrenen </w:t>
      </w:r>
      <w:r w:rsidR="7B959CB8" w:rsidRPr="68937550">
        <w:rPr>
          <w:rFonts w:ascii="Segoe UI" w:eastAsia="Segoe UI" w:hAnsi="Segoe UI" w:cs="Segoe UI"/>
          <w:noProof/>
          <w:sz w:val="22"/>
          <w:szCs w:val="22"/>
        </w:rPr>
        <w:t>Händen</w:t>
      </w:r>
      <w:r w:rsidR="0B1DD1CC" w:rsidRPr="68937550">
        <w:rPr>
          <w:rFonts w:ascii="Segoe UI" w:eastAsia="Segoe UI" w:hAnsi="Segoe UI" w:cs="Segoe UI"/>
          <w:noProof/>
          <w:sz w:val="22"/>
          <w:szCs w:val="22"/>
        </w:rPr>
        <w:t>. Wir</w:t>
      </w:r>
      <w:r w:rsidR="7B959CB8" w:rsidRPr="68937550">
        <w:rPr>
          <w:rFonts w:ascii="Segoe UI" w:eastAsia="Segoe UI" w:hAnsi="Segoe UI" w:cs="Segoe UI"/>
          <w:noProof/>
          <w:sz w:val="22"/>
          <w:szCs w:val="22"/>
        </w:rPr>
        <w:t xml:space="preserve"> wünschen dem</w:t>
      </w:r>
      <w:r w:rsidR="0470F0F2" w:rsidRPr="68937550">
        <w:rPr>
          <w:rFonts w:ascii="Segoe UI" w:eastAsia="Segoe UI" w:hAnsi="Segoe UI" w:cs="Segoe UI"/>
          <w:noProof/>
          <w:sz w:val="22"/>
          <w:szCs w:val="22"/>
        </w:rPr>
        <w:t xml:space="preserve"> neuen</w:t>
      </w:r>
      <w:r w:rsidR="7B959CB8" w:rsidRPr="68937550">
        <w:rPr>
          <w:rFonts w:ascii="Segoe UI" w:eastAsia="Segoe UI" w:hAnsi="Segoe UI" w:cs="Segoe UI"/>
          <w:noProof/>
          <w:sz w:val="22"/>
          <w:szCs w:val="22"/>
        </w:rPr>
        <w:t xml:space="preserve"> </w:t>
      </w:r>
      <w:r w:rsidR="003222B8" w:rsidRPr="68937550">
        <w:rPr>
          <w:rFonts w:ascii="Segoe UI" w:eastAsia="Segoe UI" w:hAnsi="Segoe UI" w:cs="Segoe UI"/>
          <w:noProof/>
          <w:sz w:val="22"/>
          <w:szCs w:val="22"/>
        </w:rPr>
        <w:t xml:space="preserve">Management-Team </w:t>
      </w:r>
      <w:r w:rsidR="7B959CB8" w:rsidRPr="68937550">
        <w:rPr>
          <w:rFonts w:ascii="Segoe UI" w:eastAsia="Segoe UI" w:hAnsi="Segoe UI" w:cs="Segoe UI"/>
          <w:noProof/>
          <w:sz w:val="22"/>
          <w:szCs w:val="22"/>
        </w:rPr>
        <w:t>viel Erfolg.”</w:t>
      </w:r>
    </w:p>
    <w:p w14:paraId="228F9B25" w14:textId="04B8C011" w:rsidR="00287075" w:rsidRDefault="00D817D1">
      <w:pPr>
        <w:spacing w:after="72"/>
        <w:rPr>
          <w:rFonts w:ascii="Segoe UI" w:eastAsia="Segoe UI" w:hAnsi="Segoe UI" w:cs="Segoe UI"/>
          <w:noProof/>
          <w:sz w:val="22"/>
          <w:szCs w:val="22"/>
        </w:rPr>
      </w:pPr>
      <w:r w:rsidRPr="68937550">
        <w:rPr>
          <w:rFonts w:ascii="Segoe UI" w:eastAsia="Segoe UI" w:hAnsi="Segoe UI" w:cs="Segoe UI"/>
          <w:noProof/>
          <w:sz w:val="22"/>
          <w:szCs w:val="22"/>
        </w:rPr>
        <w:t xml:space="preserve">Dietmar </w:t>
      </w:r>
      <w:r w:rsidR="0051126B" w:rsidRPr="68937550">
        <w:rPr>
          <w:rFonts w:ascii="Segoe UI" w:eastAsia="Segoe UI" w:hAnsi="Segoe UI" w:cs="Segoe UI"/>
          <w:noProof/>
          <w:sz w:val="22"/>
          <w:szCs w:val="22"/>
        </w:rPr>
        <w:t>L</w:t>
      </w:r>
      <w:r w:rsidRPr="68937550">
        <w:rPr>
          <w:rFonts w:ascii="Segoe UI" w:eastAsia="Segoe UI" w:hAnsi="Segoe UI" w:cs="Segoe UI"/>
          <w:noProof/>
          <w:sz w:val="22"/>
          <w:szCs w:val="22"/>
        </w:rPr>
        <w:t>ey</w:t>
      </w:r>
      <w:r w:rsidR="005B55AC">
        <w:rPr>
          <w:rFonts w:ascii="Segoe UI" w:eastAsia="Segoe UI" w:hAnsi="Segoe UI" w:cs="Segoe UI"/>
          <w:noProof/>
          <w:sz w:val="22"/>
          <w:szCs w:val="22"/>
        </w:rPr>
        <w:t xml:space="preserve"> </w:t>
      </w:r>
      <w:r w:rsidR="007F29B7">
        <w:rPr>
          <w:rFonts w:ascii="Segoe UI" w:eastAsia="Segoe UI" w:hAnsi="Segoe UI" w:cs="Segoe UI"/>
          <w:noProof/>
          <w:sz w:val="22"/>
          <w:szCs w:val="22"/>
        </w:rPr>
        <w:t>bilanziert</w:t>
      </w:r>
      <w:r w:rsidRPr="68937550">
        <w:rPr>
          <w:rFonts w:ascii="Segoe UI" w:eastAsia="Segoe UI" w:hAnsi="Segoe UI" w:cs="Segoe UI"/>
          <w:noProof/>
          <w:sz w:val="22"/>
          <w:szCs w:val="22"/>
        </w:rPr>
        <w:t xml:space="preserve">: </w:t>
      </w:r>
      <w:r w:rsidR="002E6F8A" w:rsidRPr="68937550">
        <w:rPr>
          <w:rFonts w:ascii="Segoe UI" w:eastAsia="Segoe UI" w:hAnsi="Segoe UI" w:cs="Segoe UI"/>
          <w:noProof/>
          <w:sz w:val="22"/>
          <w:szCs w:val="22"/>
        </w:rPr>
        <w:t xml:space="preserve">„Nach </w:t>
      </w:r>
      <w:r w:rsidR="28822302" w:rsidRPr="68937550">
        <w:rPr>
          <w:rFonts w:ascii="Segoe UI" w:eastAsia="Segoe UI" w:hAnsi="Segoe UI" w:cs="Segoe UI"/>
          <w:noProof/>
          <w:sz w:val="22"/>
          <w:szCs w:val="22"/>
        </w:rPr>
        <w:t xml:space="preserve">über </w:t>
      </w:r>
      <w:r w:rsidR="002E6F8A" w:rsidRPr="68937550">
        <w:rPr>
          <w:rFonts w:ascii="Segoe UI" w:eastAsia="Segoe UI" w:hAnsi="Segoe UI" w:cs="Segoe UI"/>
          <w:noProof/>
          <w:sz w:val="22"/>
          <w:szCs w:val="22"/>
        </w:rPr>
        <w:t xml:space="preserve">drei Jahrzehnten </w:t>
      </w:r>
      <w:r w:rsidR="000A48B9">
        <w:rPr>
          <w:rFonts w:ascii="Segoe UI" w:eastAsia="Segoe UI" w:hAnsi="Segoe UI" w:cs="Segoe UI"/>
          <w:noProof/>
          <w:sz w:val="22"/>
          <w:szCs w:val="22"/>
        </w:rPr>
        <w:t xml:space="preserve">bei Basler </w:t>
      </w:r>
      <w:r w:rsidR="002E6F8A" w:rsidRPr="68937550">
        <w:rPr>
          <w:rFonts w:ascii="Segoe UI" w:eastAsia="Segoe UI" w:hAnsi="Segoe UI" w:cs="Segoe UI"/>
          <w:noProof/>
          <w:sz w:val="22"/>
          <w:szCs w:val="22"/>
        </w:rPr>
        <w:t xml:space="preserve">blicke ich mit Dankbarkeit </w:t>
      </w:r>
      <w:r w:rsidR="2C075AB6" w:rsidRPr="68937550">
        <w:rPr>
          <w:rFonts w:ascii="Segoe UI" w:eastAsia="Segoe UI" w:hAnsi="Segoe UI" w:cs="Segoe UI"/>
          <w:noProof/>
          <w:sz w:val="22"/>
          <w:szCs w:val="22"/>
        </w:rPr>
        <w:t xml:space="preserve">und Stolz </w:t>
      </w:r>
      <w:r w:rsidR="002E6F8A" w:rsidRPr="68937550">
        <w:rPr>
          <w:rFonts w:ascii="Segoe UI" w:eastAsia="Segoe UI" w:hAnsi="Segoe UI" w:cs="Segoe UI"/>
          <w:noProof/>
          <w:sz w:val="22"/>
          <w:szCs w:val="22"/>
        </w:rPr>
        <w:t xml:space="preserve">auf eine </w:t>
      </w:r>
      <w:r w:rsidR="002F6566">
        <w:rPr>
          <w:rFonts w:ascii="Segoe UI" w:eastAsia="Segoe UI" w:hAnsi="Segoe UI" w:cs="Segoe UI"/>
          <w:noProof/>
          <w:sz w:val="22"/>
          <w:szCs w:val="22"/>
        </w:rPr>
        <w:t xml:space="preserve">abwechslungsreiche und </w:t>
      </w:r>
      <w:r w:rsidR="002E6F8A" w:rsidRPr="68937550">
        <w:rPr>
          <w:rFonts w:ascii="Segoe UI" w:eastAsia="Segoe UI" w:hAnsi="Segoe UI" w:cs="Segoe UI"/>
          <w:noProof/>
          <w:sz w:val="22"/>
          <w:szCs w:val="22"/>
        </w:rPr>
        <w:t xml:space="preserve">erfüllende Zeit </w:t>
      </w:r>
      <w:r w:rsidR="497724CF" w:rsidRPr="68937550">
        <w:rPr>
          <w:rFonts w:ascii="Segoe UI" w:eastAsia="Segoe UI" w:hAnsi="Segoe UI" w:cs="Segoe UI"/>
          <w:noProof/>
          <w:sz w:val="22"/>
          <w:szCs w:val="22"/>
        </w:rPr>
        <w:t>zurück</w:t>
      </w:r>
      <w:r w:rsidR="002E6F8A" w:rsidRPr="68937550">
        <w:rPr>
          <w:rFonts w:ascii="Segoe UI" w:eastAsia="Segoe UI" w:hAnsi="Segoe UI" w:cs="Segoe UI"/>
          <w:noProof/>
          <w:sz w:val="22"/>
          <w:szCs w:val="22"/>
        </w:rPr>
        <w:t xml:space="preserve">. Wir haben </w:t>
      </w:r>
      <w:r w:rsidR="000A48B9">
        <w:rPr>
          <w:rFonts w:ascii="Segoe UI" w:eastAsia="Segoe UI" w:hAnsi="Segoe UI" w:cs="Segoe UI"/>
          <w:noProof/>
          <w:sz w:val="22"/>
          <w:szCs w:val="22"/>
        </w:rPr>
        <w:t xml:space="preserve">das Unternehmen </w:t>
      </w:r>
      <w:r w:rsidR="7025D25D" w:rsidRPr="68937550">
        <w:rPr>
          <w:rFonts w:ascii="Segoe UI" w:eastAsia="Segoe UI" w:hAnsi="Segoe UI" w:cs="Segoe UI"/>
          <w:noProof/>
          <w:sz w:val="22"/>
          <w:szCs w:val="22"/>
        </w:rPr>
        <w:t>von einem Start-Up zu einem der weltweit führenden Anbieter von Computer Vision Technol</w:t>
      </w:r>
      <w:r w:rsidR="004E5EFB">
        <w:rPr>
          <w:rFonts w:ascii="Segoe UI" w:eastAsia="Segoe UI" w:hAnsi="Segoe UI" w:cs="Segoe UI"/>
          <w:noProof/>
          <w:sz w:val="22"/>
          <w:szCs w:val="22"/>
        </w:rPr>
        <w:t>o</w:t>
      </w:r>
      <w:r w:rsidR="7025D25D" w:rsidRPr="68937550">
        <w:rPr>
          <w:rFonts w:ascii="Segoe UI" w:eastAsia="Segoe UI" w:hAnsi="Segoe UI" w:cs="Segoe UI"/>
          <w:noProof/>
          <w:sz w:val="22"/>
          <w:szCs w:val="22"/>
        </w:rPr>
        <w:t>gie entwickelt</w:t>
      </w:r>
      <w:r w:rsidR="2DE40122" w:rsidRPr="68937550">
        <w:rPr>
          <w:rFonts w:ascii="Segoe UI" w:eastAsia="Segoe UI" w:hAnsi="Segoe UI" w:cs="Segoe UI"/>
          <w:noProof/>
          <w:sz w:val="22"/>
          <w:szCs w:val="22"/>
        </w:rPr>
        <w:t xml:space="preserve">, </w:t>
      </w:r>
      <w:r w:rsidR="00937364">
        <w:rPr>
          <w:rFonts w:ascii="Segoe UI" w:eastAsia="Segoe UI" w:hAnsi="Segoe UI" w:cs="Segoe UI"/>
          <w:noProof/>
          <w:sz w:val="22"/>
          <w:szCs w:val="22"/>
        </w:rPr>
        <w:t xml:space="preserve">dabei </w:t>
      </w:r>
      <w:r w:rsidR="002E6F8A" w:rsidRPr="68937550">
        <w:rPr>
          <w:rFonts w:ascii="Segoe UI" w:eastAsia="Segoe UI" w:hAnsi="Segoe UI" w:cs="Segoe UI"/>
          <w:noProof/>
          <w:sz w:val="22"/>
          <w:szCs w:val="22"/>
        </w:rPr>
        <w:t xml:space="preserve">gemeinsam viele Herausforderungen gemeistert, Innovationen vorangetrieben und den Wandel unserer Industrie aktiv mitgestaltet. Es war mir eine Ehre, </w:t>
      </w:r>
      <w:r w:rsidR="04E887B9" w:rsidRPr="68937550">
        <w:rPr>
          <w:rFonts w:ascii="Segoe UI" w:eastAsia="Segoe UI" w:hAnsi="Segoe UI" w:cs="Segoe UI"/>
          <w:noProof/>
          <w:sz w:val="22"/>
          <w:szCs w:val="22"/>
        </w:rPr>
        <w:t xml:space="preserve">über eine so lange Zeit Teil des </w:t>
      </w:r>
      <w:r w:rsidR="00A6618B">
        <w:rPr>
          <w:rFonts w:ascii="Segoe UI" w:eastAsia="Segoe UI" w:hAnsi="Segoe UI" w:cs="Segoe UI"/>
          <w:noProof/>
          <w:sz w:val="22"/>
          <w:szCs w:val="22"/>
        </w:rPr>
        <w:t>Basler</w:t>
      </w:r>
      <w:r w:rsidR="00BF2223">
        <w:rPr>
          <w:rFonts w:ascii="Segoe UI" w:eastAsia="Segoe UI" w:hAnsi="Segoe UI" w:cs="Segoe UI"/>
          <w:noProof/>
          <w:sz w:val="22"/>
          <w:szCs w:val="22"/>
        </w:rPr>
        <w:t xml:space="preserve"> </w:t>
      </w:r>
      <w:r w:rsidR="04E887B9" w:rsidRPr="68937550">
        <w:rPr>
          <w:rFonts w:ascii="Segoe UI" w:eastAsia="Segoe UI" w:hAnsi="Segoe UI" w:cs="Segoe UI"/>
          <w:noProof/>
          <w:sz w:val="22"/>
          <w:szCs w:val="22"/>
        </w:rPr>
        <w:t>Team</w:t>
      </w:r>
      <w:r w:rsidR="007585E2" w:rsidRPr="68937550">
        <w:rPr>
          <w:rFonts w:ascii="Segoe UI" w:eastAsia="Segoe UI" w:hAnsi="Segoe UI" w:cs="Segoe UI"/>
          <w:noProof/>
          <w:sz w:val="22"/>
          <w:szCs w:val="22"/>
        </w:rPr>
        <w:t>s</w:t>
      </w:r>
      <w:r w:rsidR="549102D7" w:rsidRPr="68937550">
        <w:rPr>
          <w:rFonts w:ascii="Segoe UI" w:eastAsia="Segoe UI" w:hAnsi="Segoe UI" w:cs="Segoe UI"/>
          <w:noProof/>
          <w:sz w:val="22"/>
          <w:szCs w:val="22"/>
        </w:rPr>
        <w:t xml:space="preserve"> </w:t>
      </w:r>
      <w:r w:rsidR="6B3A1758" w:rsidRPr="68937550">
        <w:rPr>
          <w:rFonts w:ascii="Segoe UI" w:eastAsia="Segoe UI" w:hAnsi="Segoe UI" w:cs="Segoe UI"/>
          <w:noProof/>
          <w:sz w:val="22"/>
          <w:szCs w:val="22"/>
        </w:rPr>
        <w:t xml:space="preserve">zu sein </w:t>
      </w:r>
      <w:r w:rsidR="79008B31" w:rsidRPr="68937550">
        <w:rPr>
          <w:rFonts w:ascii="Segoe UI" w:eastAsia="Segoe UI" w:hAnsi="Segoe UI" w:cs="Segoe UI"/>
          <w:noProof/>
          <w:sz w:val="22"/>
          <w:szCs w:val="22"/>
        </w:rPr>
        <w:t xml:space="preserve">und </w:t>
      </w:r>
      <w:r w:rsidR="56358C28" w:rsidRPr="68937550">
        <w:rPr>
          <w:rFonts w:ascii="Segoe UI" w:eastAsia="Segoe UI" w:hAnsi="Segoe UI" w:cs="Segoe UI"/>
          <w:noProof/>
          <w:sz w:val="22"/>
          <w:szCs w:val="22"/>
        </w:rPr>
        <w:t>d</w:t>
      </w:r>
      <w:r w:rsidR="002E6F8A" w:rsidRPr="68937550">
        <w:rPr>
          <w:rFonts w:ascii="Segoe UI" w:eastAsia="Segoe UI" w:hAnsi="Segoe UI" w:cs="Segoe UI"/>
          <w:noProof/>
          <w:sz w:val="22"/>
          <w:szCs w:val="22"/>
        </w:rPr>
        <w:t xml:space="preserve">iese Entwicklung </w:t>
      </w:r>
      <w:r w:rsidR="00384147">
        <w:rPr>
          <w:rFonts w:ascii="Segoe UI" w:eastAsia="Segoe UI" w:hAnsi="Segoe UI" w:cs="Segoe UI"/>
          <w:noProof/>
          <w:sz w:val="22"/>
          <w:szCs w:val="22"/>
        </w:rPr>
        <w:t xml:space="preserve">anführen </w:t>
      </w:r>
      <w:r w:rsidR="002E6F8A" w:rsidRPr="68937550">
        <w:rPr>
          <w:rFonts w:ascii="Segoe UI" w:eastAsia="Segoe UI" w:hAnsi="Segoe UI" w:cs="Segoe UI"/>
          <w:noProof/>
          <w:sz w:val="22"/>
          <w:szCs w:val="22"/>
        </w:rPr>
        <w:t xml:space="preserve">zu </w:t>
      </w:r>
      <w:r w:rsidR="2EEF25B1" w:rsidRPr="68937550">
        <w:rPr>
          <w:rFonts w:ascii="Segoe UI" w:eastAsia="Segoe UI" w:hAnsi="Segoe UI" w:cs="Segoe UI"/>
          <w:noProof/>
          <w:sz w:val="22"/>
          <w:szCs w:val="22"/>
        </w:rPr>
        <w:t>dürfen</w:t>
      </w:r>
      <w:r w:rsidR="002E6F8A" w:rsidRPr="68937550">
        <w:rPr>
          <w:rFonts w:ascii="Segoe UI" w:eastAsia="Segoe UI" w:hAnsi="Segoe UI" w:cs="Segoe UI"/>
          <w:noProof/>
          <w:sz w:val="22"/>
          <w:szCs w:val="22"/>
        </w:rPr>
        <w:t xml:space="preserve">. </w:t>
      </w:r>
      <w:r w:rsidR="37AE8F74" w:rsidRPr="68937550">
        <w:rPr>
          <w:rFonts w:ascii="Segoe UI" w:eastAsia="Segoe UI" w:hAnsi="Segoe UI" w:cs="Segoe UI"/>
          <w:noProof/>
          <w:sz w:val="22"/>
          <w:szCs w:val="22"/>
        </w:rPr>
        <w:t xml:space="preserve">Unserem neuen Vorstandsteam </w:t>
      </w:r>
      <w:r w:rsidR="002E6F8A" w:rsidRPr="68937550">
        <w:rPr>
          <w:rFonts w:ascii="Segoe UI" w:eastAsia="Segoe UI" w:hAnsi="Segoe UI" w:cs="Segoe UI"/>
          <w:noProof/>
          <w:sz w:val="22"/>
          <w:szCs w:val="22"/>
        </w:rPr>
        <w:t xml:space="preserve">wünsche ich </w:t>
      </w:r>
      <w:r w:rsidR="63C1C4FE" w:rsidRPr="68937550">
        <w:rPr>
          <w:rFonts w:ascii="Segoe UI" w:eastAsia="Segoe UI" w:hAnsi="Segoe UI" w:cs="Segoe UI"/>
          <w:noProof/>
          <w:sz w:val="22"/>
          <w:szCs w:val="22"/>
        </w:rPr>
        <w:t xml:space="preserve">allzeit </w:t>
      </w:r>
      <w:r w:rsidR="002E6F8A" w:rsidRPr="68937550">
        <w:rPr>
          <w:rFonts w:ascii="Segoe UI" w:eastAsia="Segoe UI" w:hAnsi="Segoe UI" w:cs="Segoe UI"/>
          <w:noProof/>
          <w:sz w:val="22"/>
          <w:szCs w:val="22"/>
        </w:rPr>
        <w:t xml:space="preserve">viel Erfolg, Mut und die gleiche Leidenschaft, mit der wir </w:t>
      </w:r>
      <w:r w:rsidRPr="68937550">
        <w:rPr>
          <w:rFonts w:ascii="Segoe UI" w:eastAsia="Segoe UI" w:hAnsi="Segoe UI" w:cs="Segoe UI"/>
          <w:noProof/>
          <w:sz w:val="22"/>
          <w:szCs w:val="22"/>
        </w:rPr>
        <w:t xml:space="preserve">bisher </w:t>
      </w:r>
      <w:r w:rsidR="002E6F8A" w:rsidRPr="68937550">
        <w:rPr>
          <w:rFonts w:ascii="Segoe UI" w:eastAsia="Segoe UI" w:hAnsi="Segoe UI" w:cs="Segoe UI"/>
          <w:noProof/>
          <w:sz w:val="22"/>
          <w:szCs w:val="22"/>
        </w:rPr>
        <w:t xml:space="preserve">gemeinsam </w:t>
      </w:r>
      <w:r w:rsidRPr="68937550">
        <w:rPr>
          <w:rFonts w:ascii="Segoe UI" w:eastAsia="Segoe UI" w:hAnsi="Segoe UI" w:cs="Segoe UI"/>
          <w:noProof/>
          <w:sz w:val="22"/>
          <w:szCs w:val="22"/>
        </w:rPr>
        <w:t>agiert</w:t>
      </w:r>
      <w:r w:rsidR="002E6F8A" w:rsidRPr="68937550">
        <w:rPr>
          <w:rFonts w:ascii="Segoe UI" w:eastAsia="Segoe UI" w:hAnsi="Segoe UI" w:cs="Segoe UI"/>
          <w:noProof/>
          <w:sz w:val="22"/>
          <w:szCs w:val="22"/>
        </w:rPr>
        <w:t xml:space="preserve"> haben.“</w:t>
      </w:r>
    </w:p>
    <w:p w14:paraId="188E03D2" w14:textId="77777777" w:rsidR="00D817D1" w:rsidRPr="00C118FE" w:rsidRDefault="00D817D1" w:rsidP="00687697">
      <w:pPr>
        <w:tabs>
          <w:tab w:val="left" w:pos="0"/>
        </w:tabs>
        <w:spacing w:after="72"/>
        <w:rPr>
          <w:rFonts w:ascii="Segoe UI" w:hAnsi="Segoe UI" w:cs="Segoe UI"/>
          <w:strike/>
          <w:sz w:val="22"/>
          <w:szCs w:val="22"/>
        </w:rPr>
      </w:pPr>
    </w:p>
    <w:p w14:paraId="20D025BA" w14:textId="0E44551F" w:rsidR="00664F2B" w:rsidRDefault="6EB15769" w:rsidP="00394DDD">
      <w:pPr>
        <w:jc w:val="left"/>
        <w:rPr>
          <w:rFonts w:ascii="Segoe UI" w:eastAsia="Segoe UI" w:hAnsi="Segoe UI" w:cs="Segoe UI"/>
          <w:b/>
          <w:bCs/>
          <w:sz w:val="22"/>
          <w:szCs w:val="22"/>
        </w:rPr>
      </w:pPr>
      <w:r>
        <w:br/>
      </w:r>
    </w:p>
    <w:p w14:paraId="1315F1D8" w14:textId="7F5C9171" w:rsidR="6EB15769" w:rsidRPr="00394DDD" w:rsidRDefault="640A7D1A" w:rsidP="380BD46F">
      <w:pPr>
        <w:rPr>
          <w:rFonts w:ascii="Segoe UI" w:eastAsia="Segoe UI" w:hAnsi="Segoe UI" w:cs="Segoe UI"/>
        </w:rPr>
      </w:pPr>
      <w:r w:rsidRPr="00394DDD">
        <w:rPr>
          <w:rFonts w:ascii="Segoe UI" w:eastAsia="Segoe UI" w:hAnsi="Segoe UI" w:cs="Segoe UI"/>
        </w:rPr>
        <w:lastRenderedPageBreak/>
        <w:t xml:space="preserve">Die Basler AG ist ein international führender und erfahrener Experte für Computer Vision. Das Unternehmen bietet ein breites aufeinander abgestimmtes Produktportfolio an Bildverarbeitungs-Hardware und -Software an. Zudem löst es gemeinsam mit Kunden deren Vision Applikationsfragen und entwickelt kundenspezifische Produkte oder Lösungen. Der 1988 gegründete Basler Konzern beschäftigt </w:t>
      </w:r>
      <w:r w:rsidR="58A2670A" w:rsidRPr="00394DDD">
        <w:rPr>
          <w:rFonts w:ascii="Segoe UI" w:eastAsia="Segoe UI" w:hAnsi="Segoe UI" w:cs="Segoe UI"/>
        </w:rPr>
        <w:t xml:space="preserve">rund </w:t>
      </w:r>
      <w:r w:rsidR="003525A3" w:rsidRPr="00394DDD">
        <w:rPr>
          <w:rFonts w:ascii="Segoe UI" w:eastAsia="Segoe UI" w:hAnsi="Segoe UI" w:cs="Segoe UI"/>
        </w:rPr>
        <w:t>850</w:t>
      </w:r>
      <w:r w:rsidRPr="00394DDD">
        <w:rPr>
          <w:rFonts w:ascii="Segoe UI" w:eastAsia="Segoe UI" w:hAnsi="Segoe UI" w:cs="Segoe UI"/>
        </w:rPr>
        <w:t xml:space="preserve"> Mitarbeitende an seinem Hauptsitz in Ahrensburg sowie an weiteren Vertriebs- und Entwicklungsstandorten in Europa, Asien und Nordamerika. Das Unternehmen investiert maßgeblich in die Entwicklung von innovativen, zuverlässigen und langlebigen Produkten mit einem hervorragenden Preis-Leistungs-Verhältnis. Dank der weltweit agierenden Vertriebs- und Serviceorganisation und der Zusammenarbeit mit renommierten Partnern findet Basler seit über 3</w:t>
      </w:r>
      <w:r w:rsidR="6839EB69" w:rsidRPr="00394DDD">
        <w:rPr>
          <w:rFonts w:ascii="Segoe UI" w:eastAsia="Segoe UI" w:hAnsi="Segoe UI" w:cs="Segoe UI"/>
        </w:rPr>
        <w:t>5</w:t>
      </w:r>
      <w:r w:rsidRPr="00394DDD">
        <w:rPr>
          <w:rFonts w:ascii="Segoe UI" w:eastAsia="Segoe UI" w:hAnsi="Segoe UI" w:cs="Segoe UI"/>
        </w:rPr>
        <w:t xml:space="preserve"> Jahren passende Lösungen für Kunden aus den unterschiedlichsten Bereichen.</w:t>
      </w:r>
      <w:r w:rsidR="6AA95848" w:rsidRPr="00394DDD">
        <w:rPr>
          <w:rFonts w:ascii="Segoe UI" w:eastAsia="Segoe UI" w:hAnsi="Segoe UI" w:cs="Segoe UI"/>
        </w:rPr>
        <w:t xml:space="preserve"> </w:t>
      </w:r>
    </w:p>
    <w:p w14:paraId="0C3605AD" w14:textId="4A8B9155" w:rsidR="00727817" w:rsidRPr="00394DDD" w:rsidRDefault="6EB15769" w:rsidP="380BD46F">
      <w:pPr>
        <w:autoSpaceDE w:val="0"/>
        <w:autoSpaceDN w:val="0"/>
        <w:spacing w:before="240" w:after="0" w:line="280" w:lineRule="exact"/>
        <w:rPr>
          <w:rFonts w:ascii="Segoe UI" w:eastAsia="Segoe UI" w:hAnsi="Segoe UI" w:cs="Segoe UI"/>
        </w:rPr>
      </w:pPr>
      <w:r w:rsidRPr="00394DDD">
        <w:rPr>
          <w:rFonts w:ascii="Segoe UI" w:eastAsia="Segoe UI" w:hAnsi="Segoe UI" w:cs="Segoe UI"/>
        </w:rPr>
        <w:t xml:space="preserve">Weitere Informationen sind erhältlich unter der Telefonnummer +49 4102 463 500, per E-Mail an </w:t>
      </w:r>
      <w:hyperlink r:id="rId10">
        <w:r w:rsidR="6220A91D" w:rsidRPr="00394DDD">
          <w:rPr>
            <w:rStyle w:val="Hyperlink"/>
            <w:rFonts w:ascii="Segoe UI" w:eastAsia="Segoe UI" w:hAnsi="Segoe UI" w:cs="Segoe UI"/>
          </w:rPr>
          <w:t>sales.europe@baslerweb.com</w:t>
        </w:r>
      </w:hyperlink>
      <w:r w:rsidR="6220A91D" w:rsidRPr="00394DDD">
        <w:rPr>
          <w:rFonts w:ascii="Segoe UI" w:eastAsia="Segoe UI" w:hAnsi="Segoe UI" w:cs="Segoe UI"/>
          <w:color w:val="1F497D" w:themeColor="text2"/>
        </w:rPr>
        <w:t xml:space="preserve"> </w:t>
      </w:r>
      <w:r w:rsidR="6220A91D" w:rsidRPr="00394DDD">
        <w:rPr>
          <w:rFonts w:ascii="Segoe UI" w:eastAsia="Segoe UI" w:hAnsi="Segoe UI" w:cs="Segoe UI"/>
        </w:rPr>
        <w:t xml:space="preserve"> </w:t>
      </w:r>
      <w:r w:rsidRPr="00394DDD">
        <w:rPr>
          <w:rFonts w:ascii="Segoe UI" w:eastAsia="Segoe UI" w:hAnsi="Segoe UI" w:cs="Segoe UI"/>
        </w:rPr>
        <w:t xml:space="preserve">oder über die Website </w:t>
      </w:r>
      <w:hyperlink r:id="rId11">
        <w:r w:rsidRPr="00394DDD">
          <w:rPr>
            <w:rStyle w:val="Hyperlink"/>
            <w:rFonts w:ascii="Segoe UI" w:eastAsia="Segoe UI" w:hAnsi="Segoe UI" w:cs="Segoe UI"/>
          </w:rPr>
          <w:t>www.baslerweb.com</w:t>
        </w:r>
      </w:hyperlink>
      <w:r w:rsidRPr="00394DDD">
        <w:rPr>
          <w:rFonts w:ascii="Segoe UI" w:eastAsia="Segoe UI" w:hAnsi="Segoe UI" w:cs="Segoe UI"/>
        </w:rPr>
        <w:t>.</w:t>
      </w:r>
    </w:p>
    <w:p w14:paraId="0F8476DF" w14:textId="77777777" w:rsidR="00727817" w:rsidRPr="00D85E0F" w:rsidRDefault="00727817" w:rsidP="380BD46F">
      <w:pPr>
        <w:pStyle w:val="ASMListing"/>
        <w:tabs>
          <w:tab w:val="clear" w:pos="1814"/>
          <w:tab w:val="clear" w:pos="2722"/>
          <w:tab w:val="clear" w:pos="5443"/>
          <w:tab w:val="left" w:pos="4820"/>
        </w:tabs>
        <w:spacing w:after="0" w:line="280" w:lineRule="exact"/>
        <w:jc w:val="both"/>
        <w:rPr>
          <w:rFonts w:ascii="Segoe UI" w:eastAsia="Segoe UI" w:hAnsi="Segoe UI" w:cs="Segoe UI"/>
          <w:sz w:val="22"/>
          <w:szCs w:val="22"/>
        </w:rPr>
      </w:pPr>
    </w:p>
    <w:p w14:paraId="67D10541" w14:textId="77777777" w:rsidR="00727817" w:rsidRPr="004E5EFB" w:rsidRDefault="00727817" w:rsidP="380BD46F">
      <w:pPr>
        <w:pStyle w:val="Textkrper2"/>
        <w:spacing w:after="72"/>
        <w:rPr>
          <w:rFonts w:ascii="Segoe UI" w:eastAsia="Segoe UI" w:hAnsi="Segoe UI" w:cs="Segoe UI"/>
          <w:b/>
          <w:bCs/>
          <w:sz w:val="20"/>
          <w:lang w:val="en-US"/>
        </w:rPr>
      </w:pPr>
      <w:proofErr w:type="spellStart"/>
      <w:r w:rsidRPr="004E5EFB">
        <w:rPr>
          <w:rFonts w:ascii="Segoe UI" w:eastAsia="Segoe UI" w:hAnsi="Segoe UI" w:cs="Segoe UI"/>
          <w:b/>
          <w:bCs/>
          <w:snapToGrid/>
          <w:sz w:val="20"/>
          <w:lang w:val="en-US"/>
        </w:rPr>
        <w:t>Pressekontakt</w:t>
      </w:r>
      <w:proofErr w:type="spellEnd"/>
      <w:r w:rsidRPr="004E5EFB">
        <w:rPr>
          <w:rFonts w:ascii="Segoe UI" w:eastAsia="Segoe UI" w:hAnsi="Segoe UI" w:cs="Segoe UI"/>
          <w:b/>
          <w:bCs/>
          <w:snapToGrid/>
          <w:sz w:val="20"/>
          <w:lang w:val="en-US"/>
        </w:rPr>
        <w:t>:</w:t>
      </w:r>
    </w:p>
    <w:p w14:paraId="75C84E3C" w14:textId="77777777" w:rsidR="00162638" w:rsidRPr="00CD09C7" w:rsidRDefault="00162638" w:rsidP="00162638">
      <w:pPr>
        <w:spacing w:after="0" w:line="280" w:lineRule="exact"/>
        <w:jc w:val="left"/>
        <w:rPr>
          <w:rFonts w:ascii="Segoe UI" w:eastAsia="Segoe UI" w:hAnsi="Segoe UI" w:cs="Segoe UI"/>
          <w:snapToGrid w:val="0"/>
          <w:lang w:val="en-US"/>
        </w:rPr>
      </w:pPr>
      <w:r w:rsidRPr="00CD09C7">
        <w:rPr>
          <w:rFonts w:ascii="Segoe UI" w:hAnsi="Segoe UI" w:cs="Segoe UI"/>
          <w:lang w:val="en-US"/>
        </w:rPr>
        <w:t>Eva Tischendorf</w:t>
      </w:r>
      <w:r w:rsidRPr="00CD09C7">
        <w:rPr>
          <w:rFonts w:ascii="Segoe UI" w:eastAsia="Segoe UI" w:hAnsi="Segoe UI" w:cs="Segoe UI"/>
          <w:b/>
          <w:bCs/>
          <w:lang w:val="en-US"/>
        </w:rPr>
        <w:t xml:space="preserve"> – </w:t>
      </w:r>
      <w:r w:rsidRPr="00CD09C7">
        <w:rPr>
          <w:rFonts w:ascii="Segoe UI" w:hAnsi="Segoe UI" w:cs="Segoe UI"/>
          <w:lang w:val="en-US"/>
        </w:rPr>
        <w:t>Senior Corporate Communicati</w:t>
      </w:r>
      <w:r>
        <w:rPr>
          <w:rFonts w:ascii="Segoe UI" w:hAnsi="Segoe UI" w:cs="Segoe UI"/>
          <w:lang w:val="en-US"/>
        </w:rPr>
        <w:t>o</w:t>
      </w:r>
      <w:r w:rsidRPr="00CD09C7">
        <w:rPr>
          <w:rFonts w:ascii="Segoe UI" w:hAnsi="Segoe UI" w:cs="Segoe UI"/>
          <w:lang w:val="en-US"/>
        </w:rPr>
        <w:t>ns Manager</w:t>
      </w:r>
    </w:p>
    <w:p w14:paraId="41E46968" w14:textId="77777777" w:rsidR="00162638" w:rsidRPr="00CD09C7" w:rsidRDefault="00162638" w:rsidP="00162638">
      <w:pPr>
        <w:spacing w:after="0" w:line="280" w:lineRule="exact"/>
        <w:jc w:val="left"/>
        <w:rPr>
          <w:rFonts w:ascii="Segoe UI" w:eastAsia="Segoe UI" w:hAnsi="Segoe UI" w:cs="Segoe UI"/>
          <w:snapToGrid w:val="0"/>
        </w:rPr>
      </w:pPr>
      <w:r w:rsidRPr="00CD09C7">
        <w:rPr>
          <w:rFonts w:ascii="Segoe UI" w:hAnsi="Segoe UI" w:cs="Segoe UI"/>
        </w:rPr>
        <w:t>eva.tischendorf</w:t>
      </w:r>
      <w:r w:rsidRPr="00CD09C7">
        <w:rPr>
          <w:rFonts w:ascii="Segoe UI" w:eastAsia="Segoe UI" w:hAnsi="Segoe UI" w:cs="Segoe UI"/>
        </w:rPr>
        <w:t>@baslerweb.com</w:t>
      </w:r>
    </w:p>
    <w:p w14:paraId="63F414C7" w14:textId="77777777" w:rsidR="00727817" w:rsidRPr="003525A3" w:rsidRDefault="00727817" w:rsidP="380BD46F">
      <w:pPr>
        <w:spacing w:after="0" w:line="280" w:lineRule="exact"/>
        <w:jc w:val="left"/>
        <w:rPr>
          <w:rFonts w:ascii="Segoe UI" w:eastAsia="Segoe UI" w:hAnsi="Segoe UI" w:cs="Segoe UI"/>
          <w:b/>
          <w:bCs/>
        </w:rPr>
      </w:pPr>
    </w:p>
    <w:p w14:paraId="25CE1287" w14:textId="77777777" w:rsidR="00727817" w:rsidRPr="00AD108A" w:rsidRDefault="6EB15769" w:rsidP="380BD46F">
      <w:pPr>
        <w:spacing w:after="0" w:line="280" w:lineRule="exact"/>
        <w:jc w:val="left"/>
        <w:rPr>
          <w:rFonts w:ascii="Segoe UI" w:eastAsia="Segoe UI" w:hAnsi="Segoe UI" w:cs="Segoe UI"/>
          <w:b/>
          <w:bCs/>
        </w:rPr>
      </w:pPr>
      <w:r w:rsidRPr="380BD46F">
        <w:rPr>
          <w:rFonts w:ascii="Segoe UI" w:eastAsia="Segoe UI" w:hAnsi="Segoe UI" w:cs="Segoe UI"/>
          <w:b/>
          <w:bCs/>
        </w:rPr>
        <w:t>Basler AG</w:t>
      </w:r>
    </w:p>
    <w:p w14:paraId="6DA97EA9" w14:textId="77777777" w:rsidR="00727817" w:rsidRPr="00AD108A" w:rsidRDefault="6EB15769" w:rsidP="380BD46F">
      <w:pPr>
        <w:spacing w:after="0" w:line="280" w:lineRule="exact"/>
        <w:jc w:val="left"/>
        <w:rPr>
          <w:rFonts w:ascii="Segoe UI" w:eastAsia="Segoe UI" w:hAnsi="Segoe UI" w:cs="Segoe UI"/>
        </w:rPr>
      </w:pPr>
      <w:r w:rsidRPr="380BD46F">
        <w:rPr>
          <w:rFonts w:ascii="Segoe UI" w:eastAsia="Segoe UI" w:hAnsi="Segoe UI" w:cs="Segoe UI"/>
        </w:rPr>
        <w:t xml:space="preserve">An der </w:t>
      </w:r>
      <w:proofErr w:type="spellStart"/>
      <w:r w:rsidRPr="380BD46F">
        <w:rPr>
          <w:rFonts w:ascii="Segoe UI" w:eastAsia="Segoe UI" w:hAnsi="Segoe UI" w:cs="Segoe UI"/>
        </w:rPr>
        <w:t>Strusbek</w:t>
      </w:r>
      <w:proofErr w:type="spellEnd"/>
      <w:r w:rsidRPr="380BD46F">
        <w:rPr>
          <w:rFonts w:ascii="Segoe UI" w:eastAsia="Segoe UI" w:hAnsi="Segoe UI" w:cs="Segoe UI"/>
        </w:rPr>
        <w:t xml:space="preserve"> 60-62</w:t>
      </w:r>
    </w:p>
    <w:p w14:paraId="1A6D0D63" w14:textId="77777777" w:rsidR="00727817" w:rsidRPr="00AD108A" w:rsidRDefault="6EB15769" w:rsidP="380BD46F">
      <w:pPr>
        <w:spacing w:after="0" w:line="280" w:lineRule="exact"/>
        <w:jc w:val="left"/>
        <w:rPr>
          <w:rFonts w:ascii="Segoe UI" w:eastAsia="Segoe UI" w:hAnsi="Segoe UI" w:cs="Segoe UI"/>
        </w:rPr>
      </w:pPr>
      <w:r w:rsidRPr="380BD46F">
        <w:rPr>
          <w:rFonts w:ascii="Segoe UI" w:eastAsia="Segoe UI" w:hAnsi="Segoe UI" w:cs="Segoe UI"/>
        </w:rPr>
        <w:t>22926 Ahrensburg</w:t>
      </w:r>
    </w:p>
    <w:p w14:paraId="64A74955" w14:textId="77777777" w:rsidR="00FE6311" w:rsidRPr="00AD108A" w:rsidRDefault="00FE6311" w:rsidP="380BD46F">
      <w:pPr>
        <w:spacing w:after="0" w:line="280" w:lineRule="exact"/>
        <w:jc w:val="left"/>
        <w:rPr>
          <w:rFonts w:ascii="Segoe UI" w:eastAsia="Segoe UI" w:hAnsi="Segoe UI" w:cs="Segoe UI"/>
        </w:rPr>
      </w:pPr>
      <w:hyperlink r:id="rId12">
        <w:r w:rsidRPr="380BD46F">
          <w:rPr>
            <w:rStyle w:val="Hyperlink"/>
            <w:rFonts w:ascii="Segoe UI" w:eastAsia="Segoe UI" w:hAnsi="Segoe UI" w:cs="Segoe UI"/>
          </w:rPr>
          <w:t>www.baslerweb.com</w:t>
        </w:r>
      </w:hyperlink>
    </w:p>
    <w:sectPr w:rsidR="00FE6311" w:rsidRPr="00AD108A" w:rsidSect="004D34C5">
      <w:headerReference w:type="even" r:id="rId13"/>
      <w:headerReference w:type="default" r:id="rId14"/>
      <w:footerReference w:type="even" r:id="rId15"/>
      <w:headerReference w:type="first" r:id="rId16"/>
      <w:footerReference w:type="first" r:id="rId17"/>
      <w:type w:val="continuous"/>
      <w:pgSz w:w="11907" w:h="16840" w:code="9"/>
      <w:pgMar w:top="1417" w:right="1417" w:bottom="1134" w:left="1417" w:header="720" w:footer="720" w:gutter="0"/>
      <w:paperSrc w:first="11" w:other="11"/>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1ECBD" w14:textId="77777777" w:rsidR="00EC0955" w:rsidRDefault="00EC0955">
      <w:r>
        <w:separator/>
      </w:r>
    </w:p>
  </w:endnote>
  <w:endnote w:type="continuationSeparator" w:id="0">
    <w:p w14:paraId="6497AB9B" w14:textId="77777777" w:rsidR="00EC0955" w:rsidRDefault="00EC0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6A91E" w14:textId="77777777" w:rsidR="00CC2CF5" w:rsidRDefault="00CC2CF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B02C4B6" w14:textId="77777777" w:rsidR="00CC2CF5" w:rsidRDefault="00CC2CF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8B747" w14:textId="77777777" w:rsidR="00CC2CF5" w:rsidRDefault="00CC2CF5" w:rsidP="6EB15769">
    <w:pPr>
      <w:pStyle w:val="Fuzeile"/>
      <w:pBdr>
        <w:top w:val="none" w:sz="0" w:space="0" w:color="auto"/>
      </w:pBdr>
      <w:rPr>
        <w:i w:val="0"/>
      </w:rPr>
    </w:pPr>
    <w:r w:rsidRPr="6EB15769">
      <w:rPr>
        <w:i w:val="0"/>
        <w:vanish/>
      </w:rPr>
      <w:t>Dokumentnummer: AD00007903</w:t>
    </w:r>
  </w:p>
  <w:p w14:paraId="5EFBEE24" w14:textId="77777777" w:rsidR="00CC2CF5" w:rsidRDefault="00CC2CF5">
    <w:pPr>
      <w:pStyle w:val="Fuzeile"/>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D564D" w14:textId="77777777" w:rsidR="00EC0955" w:rsidRDefault="00EC0955">
      <w:r>
        <w:separator/>
      </w:r>
    </w:p>
  </w:footnote>
  <w:footnote w:type="continuationSeparator" w:id="0">
    <w:p w14:paraId="554D497E" w14:textId="77777777" w:rsidR="00EC0955" w:rsidRDefault="00EC0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8EC9D" w14:textId="77777777" w:rsidR="00CC2CF5" w:rsidRDefault="00CC2CF5">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3</w:t>
    </w:r>
    <w:r>
      <w:rPr>
        <w:rStyle w:val="Seitenzahl"/>
      </w:rPr>
      <w:fldChar w:fldCharType="end"/>
    </w:r>
  </w:p>
  <w:p w14:paraId="3DB9F370" w14:textId="77777777" w:rsidR="00CC2CF5" w:rsidRDefault="00CC2CF5">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BDB36" w14:textId="77777777" w:rsidR="00CC2CF5" w:rsidRDefault="00C74225">
    <w:pPr>
      <w:spacing w:after="0"/>
      <w:ind w:right="-142"/>
      <w:jc w:val="right"/>
    </w:pPr>
    <w:r>
      <w:rPr>
        <w:noProof/>
        <w:lang w:eastAsia="zh-CN"/>
      </w:rPr>
      <w:drawing>
        <wp:inline distT="0" distB="0" distL="0" distR="0" wp14:anchorId="4321CA61" wp14:editId="025DC84E">
          <wp:extent cx="2095500" cy="447675"/>
          <wp:effectExtent l="0" t="0" r="0" b="9525"/>
          <wp:docPr id="2" name="Bild 2" descr="BASLER-Logo_700x150">
            <a:extLst xmlns:a="http://schemas.openxmlformats.org/drawingml/2006/main">
              <a:ext uri="{FF2B5EF4-FFF2-40B4-BE49-F238E27FC236}">
                <a16:creationId xmlns:a16="http://schemas.microsoft.com/office/drawing/2014/main" id="{D6A20C64-69F4-4C01-B538-49D45E85E2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SLER-Logo_700x1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447675"/>
                  </a:xfrm>
                  <a:prstGeom prst="rect">
                    <a:avLst/>
                  </a:prstGeom>
                  <a:noFill/>
                  <a:ln>
                    <a:noFill/>
                  </a:ln>
                </pic:spPr>
              </pic:pic>
            </a:graphicData>
          </a:graphic>
        </wp:inline>
      </w:drawing>
    </w:r>
  </w:p>
  <w:p w14:paraId="1E258BD9" w14:textId="77777777" w:rsidR="004D34C5" w:rsidRDefault="004D34C5">
    <w:pPr>
      <w:spacing w:after="0"/>
      <w:ind w:right="-142"/>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8719" w14:textId="77777777" w:rsidR="00CC2CF5" w:rsidRDefault="00C74225">
    <w:pPr>
      <w:pStyle w:val="Kopfzeile"/>
      <w:pBdr>
        <w:bottom w:val="none" w:sz="0" w:space="0" w:color="auto"/>
      </w:pBdr>
      <w:tabs>
        <w:tab w:val="clear" w:pos="9072"/>
        <w:tab w:val="right" w:pos="8789"/>
      </w:tabs>
      <w:ind w:right="-142"/>
      <w:jc w:val="right"/>
    </w:pPr>
    <w:r>
      <w:rPr>
        <w:noProof/>
        <w:lang w:eastAsia="zh-CN"/>
      </w:rPr>
      <w:drawing>
        <wp:inline distT="0" distB="0" distL="0" distR="0" wp14:anchorId="62D9FC60" wp14:editId="5FB3D6E0">
          <wp:extent cx="2066925" cy="447675"/>
          <wp:effectExtent l="0" t="0" r="9525" b="9525"/>
          <wp:docPr id="1" name="Bild 1" descr="BASLER-Logo_700x150">
            <a:extLst xmlns:a="http://schemas.openxmlformats.org/drawingml/2006/main">
              <a:ext uri="{FF2B5EF4-FFF2-40B4-BE49-F238E27FC236}">
                <a16:creationId xmlns:a16="http://schemas.microsoft.com/office/drawing/2014/main" id="{8A9D65B8-150B-4CB8-BDB5-44C9E3F822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LER-Logo_700x1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447675"/>
                  </a:xfrm>
                  <a:prstGeom prst="rect">
                    <a:avLst/>
                  </a:prstGeom>
                  <a:noFill/>
                  <a:ln>
                    <a:noFill/>
                  </a:ln>
                </pic:spPr>
              </pic:pic>
            </a:graphicData>
          </a:graphic>
        </wp:inline>
      </w:drawing>
    </w:r>
  </w:p>
  <w:p w14:paraId="22F6BB27" w14:textId="77777777" w:rsidR="00CC2CF5" w:rsidRDefault="00CC2CF5">
    <w:pPr>
      <w:pStyle w:val="Kopfzeile"/>
      <w:pBdr>
        <w:bottom w:val="none" w:sz="0" w:space="0" w:color="auto"/>
      </w:pBdr>
      <w:tabs>
        <w:tab w:val="clear" w:pos="9072"/>
        <w:tab w:val="right" w:pos="8789"/>
      </w:tabs>
      <w:ind w:right="-14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1BE06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6E10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123B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B287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3890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BCBC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0E9D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C8E0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FB"/>
    <w:multiLevelType w:val="multilevel"/>
    <w:tmpl w:val="FFFFFFFF"/>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upperLetter"/>
      <w:pStyle w:val="berschrift7"/>
      <w:lvlText w:val="Appendix%7"/>
      <w:legacy w:legacy="1" w:legacySpace="144" w:legacyIndent="0"/>
      <w:lvlJc w:val="left"/>
    </w:lvl>
    <w:lvl w:ilvl="7">
      <w:start w:val="1"/>
      <w:numFmt w:val="none"/>
      <w:pStyle w:val="berschrift8"/>
      <w:suff w:val="nothing"/>
      <w:lvlText w:val=""/>
      <w:lvlJc w:val="left"/>
    </w:lvl>
    <w:lvl w:ilvl="8">
      <w:start w:val="1"/>
      <w:numFmt w:val="none"/>
      <w:pStyle w:val="berschrift9"/>
      <w:suff w:val="nothing"/>
      <w:lvlText w:val=""/>
      <w:lvlJc w:val="left"/>
    </w:lvl>
  </w:abstractNum>
  <w:abstractNum w:abstractNumId="9" w15:restartNumberingAfterBreak="0">
    <w:nsid w:val="3D576C65"/>
    <w:multiLevelType w:val="singleLevel"/>
    <w:tmpl w:val="0407000F"/>
    <w:lvl w:ilvl="0">
      <w:start w:val="5"/>
      <w:numFmt w:val="decimal"/>
      <w:lvlText w:val="%1."/>
      <w:lvlJc w:val="left"/>
      <w:pPr>
        <w:tabs>
          <w:tab w:val="num" w:pos="360"/>
        </w:tabs>
        <w:ind w:left="360" w:hanging="360"/>
      </w:pPr>
      <w:rPr>
        <w:rFonts w:hint="default"/>
      </w:rPr>
    </w:lvl>
  </w:abstractNum>
  <w:abstractNum w:abstractNumId="10" w15:restartNumberingAfterBreak="0">
    <w:nsid w:val="454F2E78"/>
    <w:multiLevelType w:val="singleLevel"/>
    <w:tmpl w:val="A5B48E8C"/>
    <w:lvl w:ilvl="0">
      <w:start w:val="1"/>
      <w:numFmt w:val="bullet"/>
      <w:lvlText w:val="­"/>
      <w:lvlJc w:val="left"/>
      <w:pPr>
        <w:tabs>
          <w:tab w:val="num" w:pos="360"/>
        </w:tabs>
        <w:ind w:left="360" w:hanging="360"/>
      </w:pPr>
      <w:rPr>
        <w:rFonts w:ascii="Times New Roman" w:hAnsi="Times New Roman" w:hint="default"/>
        <w:sz w:val="16"/>
      </w:rPr>
    </w:lvl>
  </w:abstractNum>
  <w:num w:numId="1" w16cid:durableId="1042245219">
    <w:abstractNumId w:val="7"/>
  </w:num>
  <w:num w:numId="2" w16cid:durableId="111638074">
    <w:abstractNumId w:val="8"/>
  </w:num>
  <w:num w:numId="3" w16cid:durableId="128060442">
    <w:abstractNumId w:val="5"/>
  </w:num>
  <w:num w:numId="4" w16cid:durableId="1290548199">
    <w:abstractNumId w:val="0"/>
  </w:num>
  <w:num w:numId="5" w16cid:durableId="1643853842">
    <w:abstractNumId w:val="4"/>
  </w:num>
  <w:num w:numId="6" w16cid:durableId="1819876499">
    <w:abstractNumId w:val="10"/>
  </w:num>
  <w:num w:numId="7" w16cid:durableId="197664765">
    <w:abstractNumId w:val="6"/>
  </w:num>
  <w:num w:numId="8" w16cid:durableId="338120837">
    <w:abstractNumId w:val="9"/>
  </w:num>
  <w:num w:numId="9" w16cid:durableId="366367855">
    <w:abstractNumId w:val="1"/>
  </w:num>
  <w:num w:numId="10" w16cid:durableId="747002397">
    <w:abstractNumId w:val="2"/>
  </w:num>
  <w:num w:numId="11" w16cid:durableId="8449811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2CF5"/>
    <w:rsid w:val="00004692"/>
    <w:rsid w:val="00004EF3"/>
    <w:rsid w:val="000104E7"/>
    <w:rsid w:val="00035C1B"/>
    <w:rsid w:val="00037BEF"/>
    <w:rsid w:val="00044164"/>
    <w:rsid w:val="0005190F"/>
    <w:rsid w:val="00055587"/>
    <w:rsid w:val="00067CBA"/>
    <w:rsid w:val="00090BDC"/>
    <w:rsid w:val="00092C18"/>
    <w:rsid w:val="0009430C"/>
    <w:rsid w:val="000A24C1"/>
    <w:rsid w:val="000A3ED9"/>
    <w:rsid w:val="000A48B9"/>
    <w:rsid w:val="000A7621"/>
    <w:rsid w:val="000E76E5"/>
    <w:rsid w:val="000F01CD"/>
    <w:rsid w:val="001141E0"/>
    <w:rsid w:val="00132DD0"/>
    <w:rsid w:val="00140A68"/>
    <w:rsid w:val="00150F10"/>
    <w:rsid w:val="00162638"/>
    <w:rsid w:val="00165FCE"/>
    <w:rsid w:val="00172E91"/>
    <w:rsid w:val="001861E9"/>
    <w:rsid w:val="001941D6"/>
    <w:rsid w:val="001B2D96"/>
    <w:rsid w:val="001B7B1D"/>
    <w:rsid w:val="001C2BF8"/>
    <w:rsid w:val="001E46D0"/>
    <w:rsid w:val="00211325"/>
    <w:rsid w:val="002409E4"/>
    <w:rsid w:val="00240A81"/>
    <w:rsid w:val="00265F9C"/>
    <w:rsid w:val="00270A8F"/>
    <w:rsid w:val="00287075"/>
    <w:rsid w:val="002B74BF"/>
    <w:rsid w:val="002C547A"/>
    <w:rsid w:val="002C7219"/>
    <w:rsid w:val="002D317E"/>
    <w:rsid w:val="002D762B"/>
    <w:rsid w:val="002E6F8A"/>
    <w:rsid w:val="002F6566"/>
    <w:rsid w:val="00301ADD"/>
    <w:rsid w:val="00303448"/>
    <w:rsid w:val="003171AD"/>
    <w:rsid w:val="003222B8"/>
    <w:rsid w:val="0032561C"/>
    <w:rsid w:val="003429AD"/>
    <w:rsid w:val="00347E0F"/>
    <w:rsid w:val="003525A3"/>
    <w:rsid w:val="00352DC8"/>
    <w:rsid w:val="00357331"/>
    <w:rsid w:val="00363F09"/>
    <w:rsid w:val="00381D73"/>
    <w:rsid w:val="00384147"/>
    <w:rsid w:val="00390C2B"/>
    <w:rsid w:val="00391F57"/>
    <w:rsid w:val="00394DDD"/>
    <w:rsid w:val="003B28E6"/>
    <w:rsid w:val="003D2910"/>
    <w:rsid w:val="003E750F"/>
    <w:rsid w:val="003F5C56"/>
    <w:rsid w:val="00403329"/>
    <w:rsid w:val="00414948"/>
    <w:rsid w:val="00414E35"/>
    <w:rsid w:val="0041614F"/>
    <w:rsid w:val="00423DD5"/>
    <w:rsid w:val="00434553"/>
    <w:rsid w:val="00434614"/>
    <w:rsid w:val="00434A37"/>
    <w:rsid w:val="00453951"/>
    <w:rsid w:val="004554D5"/>
    <w:rsid w:val="00457F23"/>
    <w:rsid w:val="004616F9"/>
    <w:rsid w:val="004679EE"/>
    <w:rsid w:val="004964C1"/>
    <w:rsid w:val="004C07A9"/>
    <w:rsid w:val="004C4BD7"/>
    <w:rsid w:val="004D34C5"/>
    <w:rsid w:val="004E2A04"/>
    <w:rsid w:val="004E5EFB"/>
    <w:rsid w:val="004F21BE"/>
    <w:rsid w:val="004F33C3"/>
    <w:rsid w:val="00505EB9"/>
    <w:rsid w:val="0050784E"/>
    <w:rsid w:val="0051126B"/>
    <w:rsid w:val="00514857"/>
    <w:rsid w:val="00547517"/>
    <w:rsid w:val="00563446"/>
    <w:rsid w:val="00567012"/>
    <w:rsid w:val="00592BE3"/>
    <w:rsid w:val="005A621B"/>
    <w:rsid w:val="005B4C4E"/>
    <w:rsid w:val="005B55AC"/>
    <w:rsid w:val="005C7623"/>
    <w:rsid w:val="005E539D"/>
    <w:rsid w:val="006045F6"/>
    <w:rsid w:val="006346FC"/>
    <w:rsid w:val="00640470"/>
    <w:rsid w:val="00640829"/>
    <w:rsid w:val="00646D24"/>
    <w:rsid w:val="00650B5B"/>
    <w:rsid w:val="00660006"/>
    <w:rsid w:val="00661E8D"/>
    <w:rsid w:val="00664F2B"/>
    <w:rsid w:val="00671D74"/>
    <w:rsid w:val="00687697"/>
    <w:rsid w:val="006908FC"/>
    <w:rsid w:val="006B5B04"/>
    <w:rsid w:val="006C1264"/>
    <w:rsid w:val="006E67D7"/>
    <w:rsid w:val="00702A80"/>
    <w:rsid w:val="00705E32"/>
    <w:rsid w:val="00727817"/>
    <w:rsid w:val="00730A9B"/>
    <w:rsid w:val="0074373D"/>
    <w:rsid w:val="007585E2"/>
    <w:rsid w:val="0076158C"/>
    <w:rsid w:val="00770117"/>
    <w:rsid w:val="007967E8"/>
    <w:rsid w:val="007A6267"/>
    <w:rsid w:val="007D5B41"/>
    <w:rsid w:val="007E4863"/>
    <w:rsid w:val="007E4A96"/>
    <w:rsid w:val="007F29B7"/>
    <w:rsid w:val="007F69DF"/>
    <w:rsid w:val="00832613"/>
    <w:rsid w:val="00832770"/>
    <w:rsid w:val="00836732"/>
    <w:rsid w:val="008647CB"/>
    <w:rsid w:val="008A2038"/>
    <w:rsid w:val="008A235E"/>
    <w:rsid w:val="008B1A16"/>
    <w:rsid w:val="008B2A95"/>
    <w:rsid w:val="008B3E95"/>
    <w:rsid w:val="008F3D5E"/>
    <w:rsid w:val="008F4ACF"/>
    <w:rsid w:val="00906EC0"/>
    <w:rsid w:val="00913A59"/>
    <w:rsid w:val="00915521"/>
    <w:rsid w:val="00920E23"/>
    <w:rsid w:val="00932F40"/>
    <w:rsid w:val="00937364"/>
    <w:rsid w:val="00953BCC"/>
    <w:rsid w:val="009677F1"/>
    <w:rsid w:val="00967CA2"/>
    <w:rsid w:val="009A086A"/>
    <w:rsid w:val="009A3E81"/>
    <w:rsid w:val="009B14DE"/>
    <w:rsid w:val="009C5114"/>
    <w:rsid w:val="009C5204"/>
    <w:rsid w:val="009C659C"/>
    <w:rsid w:val="00A17973"/>
    <w:rsid w:val="00A20A83"/>
    <w:rsid w:val="00A36E28"/>
    <w:rsid w:val="00A612C1"/>
    <w:rsid w:val="00A64FB7"/>
    <w:rsid w:val="00A65027"/>
    <w:rsid w:val="00A6618B"/>
    <w:rsid w:val="00A82AA7"/>
    <w:rsid w:val="00A945CF"/>
    <w:rsid w:val="00AA4CDE"/>
    <w:rsid w:val="00AB37EB"/>
    <w:rsid w:val="00AB37FA"/>
    <w:rsid w:val="00AD108A"/>
    <w:rsid w:val="00AE3330"/>
    <w:rsid w:val="00AE76A8"/>
    <w:rsid w:val="00AF5A0E"/>
    <w:rsid w:val="00B12C9A"/>
    <w:rsid w:val="00B24BD1"/>
    <w:rsid w:val="00B449BC"/>
    <w:rsid w:val="00B60483"/>
    <w:rsid w:val="00B82DCF"/>
    <w:rsid w:val="00BB7A6D"/>
    <w:rsid w:val="00BE6514"/>
    <w:rsid w:val="00BE7E4B"/>
    <w:rsid w:val="00BF2223"/>
    <w:rsid w:val="00BF519D"/>
    <w:rsid w:val="00C118FE"/>
    <w:rsid w:val="00C365A0"/>
    <w:rsid w:val="00C53778"/>
    <w:rsid w:val="00C6056F"/>
    <w:rsid w:val="00C74225"/>
    <w:rsid w:val="00C87B51"/>
    <w:rsid w:val="00C94D4A"/>
    <w:rsid w:val="00C97395"/>
    <w:rsid w:val="00CB2EEE"/>
    <w:rsid w:val="00CC0811"/>
    <w:rsid w:val="00CC2CF5"/>
    <w:rsid w:val="00CE3FD4"/>
    <w:rsid w:val="00CF5672"/>
    <w:rsid w:val="00D3083B"/>
    <w:rsid w:val="00D63ADC"/>
    <w:rsid w:val="00D72DCB"/>
    <w:rsid w:val="00D80BDD"/>
    <w:rsid w:val="00D817D1"/>
    <w:rsid w:val="00D93692"/>
    <w:rsid w:val="00DB419E"/>
    <w:rsid w:val="00DB6AAA"/>
    <w:rsid w:val="00DD2FEC"/>
    <w:rsid w:val="00DE0B94"/>
    <w:rsid w:val="00DE6FED"/>
    <w:rsid w:val="00DF3D00"/>
    <w:rsid w:val="00E04593"/>
    <w:rsid w:val="00E20464"/>
    <w:rsid w:val="00E24ACB"/>
    <w:rsid w:val="00E4312D"/>
    <w:rsid w:val="00E703B5"/>
    <w:rsid w:val="00E84DC4"/>
    <w:rsid w:val="00EA0928"/>
    <w:rsid w:val="00EA6677"/>
    <w:rsid w:val="00EB36F2"/>
    <w:rsid w:val="00EC0955"/>
    <w:rsid w:val="00EC5FB4"/>
    <w:rsid w:val="00ED35A5"/>
    <w:rsid w:val="00F0448C"/>
    <w:rsid w:val="00F14F52"/>
    <w:rsid w:val="00F21714"/>
    <w:rsid w:val="00F25991"/>
    <w:rsid w:val="00F310B5"/>
    <w:rsid w:val="00F57725"/>
    <w:rsid w:val="00F613AD"/>
    <w:rsid w:val="00F8594A"/>
    <w:rsid w:val="00FA527B"/>
    <w:rsid w:val="00FB7929"/>
    <w:rsid w:val="00FC67AE"/>
    <w:rsid w:val="00FE6311"/>
    <w:rsid w:val="00FF5F69"/>
    <w:rsid w:val="01428A90"/>
    <w:rsid w:val="016833B5"/>
    <w:rsid w:val="01820EBF"/>
    <w:rsid w:val="01E9A0E5"/>
    <w:rsid w:val="0470F0F2"/>
    <w:rsid w:val="04A7E3DC"/>
    <w:rsid w:val="04E887B9"/>
    <w:rsid w:val="0662F990"/>
    <w:rsid w:val="0909B770"/>
    <w:rsid w:val="0948D9CE"/>
    <w:rsid w:val="0AD9AFA2"/>
    <w:rsid w:val="0B1DD1CC"/>
    <w:rsid w:val="0D4EBAB4"/>
    <w:rsid w:val="101422DE"/>
    <w:rsid w:val="12EAC0F3"/>
    <w:rsid w:val="12FFF6E7"/>
    <w:rsid w:val="13874F2A"/>
    <w:rsid w:val="13BF62AF"/>
    <w:rsid w:val="13DEF463"/>
    <w:rsid w:val="15A62B97"/>
    <w:rsid w:val="16E7921A"/>
    <w:rsid w:val="1790B39F"/>
    <w:rsid w:val="18730005"/>
    <w:rsid w:val="189EBF89"/>
    <w:rsid w:val="18A59424"/>
    <w:rsid w:val="18AB83DA"/>
    <w:rsid w:val="1922A7B6"/>
    <w:rsid w:val="1A506D64"/>
    <w:rsid w:val="1A5752E9"/>
    <w:rsid w:val="1A9D163F"/>
    <w:rsid w:val="1AFD2A5E"/>
    <w:rsid w:val="1DB81854"/>
    <w:rsid w:val="1DB8A6FF"/>
    <w:rsid w:val="20B2BFF7"/>
    <w:rsid w:val="20DB1407"/>
    <w:rsid w:val="21A7A310"/>
    <w:rsid w:val="21C2602D"/>
    <w:rsid w:val="21D32CE6"/>
    <w:rsid w:val="2224C9F5"/>
    <w:rsid w:val="229120DE"/>
    <w:rsid w:val="23C6644A"/>
    <w:rsid w:val="2416400A"/>
    <w:rsid w:val="2484AE76"/>
    <w:rsid w:val="2629ABC3"/>
    <w:rsid w:val="269C82FE"/>
    <w:rsid w:val="2805D1A6"/>
    <w:rsid w:val="28822302"/>
    <w:rsid w:val="2938504F"/>
    <w:rsid w:val="29484A12"/>
    <w:rsid w:val="294C651D"/>
    <w:rsid w:val="2A37DE9F"/>
    <w:rsid w:val="2A50C08E"/>
    <w:rsid w:val="2A8FD434"/>
    <w:rsid w:val="2AA1D406"/>
    <w:rsid w:val="2B6E3D03"/>
    <w:rsid w:val="2BF1A0D7"/>
    <w:rsid w:val="2C075AB6"/>
    <w:rsid w:val="2CE8DA30"/>
    <w:rsid w:val="2DB05514"/>
    <w:rsid w:val="2DDE94C6"/>
    <w:rsid w:val="2DE40122"/>
    <w:rsid w:val="2E686CD7"/>
    <w:rsid w:val="2EEF25B1"/>
    <w:rsid w:val="2FFCD9E4"/>
    <w:rsid w:val="30724498"/>
    <w:rsid w:val="310ED6D7"/>
    <w:rsid w:val="31493F9C"/>
    <w:rsid w:val="319EDE2A"/>
    <w:rsid w:val="31ABD8C2"/>
    <w:rsid w:val="3222FFF7"/>
    <w:rsid w:val="32325653"/>
    <w:rsid w:val="323DBBF6"/>
    <w:rsid w:val="33239A7B"/>
    <w:rsid w:val="33297A9D"/>
    <w:rsid w:val="3380750A"/>
    <w:rsid w:val="33946D1A"/>
    <w:rsid w:val="3520FD17"/>
    <w:rsid w:val="3538A587"/>
    <w:rsid w:val="368E96E4"/>
    <w:rsid w:val="376CC876"/>
    <w:rsid w:val="37AE8F74"/>
    <w:rsid w:val="380BD46F"/>
    <w:rsid w:val="38BF7595"/>
    <w:rsid w:val="39A3ED99"/>
    <w:rsid w:val="39A88B24"/>
    <w:rsid w:val="39ABDC42"/>
    <w:rsid w:val="39B3554E"/>
    <w:rsid w:val="3B1B37B6"/>
    <w:rsid w:val="3B7E067D"/>
    <w:rsid w:val="40198A28"/>
    <w:rsid w:val="402B3060"/>
    <w:rsid w:val="40A57014"/>
    <w:rsid w:val="42C7590B"/>
    <w:rsid w:val="42FD8BFD"/>
    <w:rsid w:val="431EDF64"/>
    <w:rsid w:val="4408B60A"/>
    <w:rsid w:val="4410E0E2"/>
    <w:rsid w:val="4448C522"/>
    <w:rsid w:val="45442BE1"/>
    <w:rsid w:val="463B2E6F"/>
    <w:rsid w:val="46720B3B"/>
    <w:rsid w:val="46C50766"/>
    <w:rsid w:val="472965DF"/>
    <w:rsid w:val="497724CF"/>
    <w:rsid w:val="4985A33D"/>
    <w:rsid w:val="4A17A324"/>
    <w:rsid w:val="4AB71DB2"/>
    <w:rsid w:val="4ADC6673"/>
    <w:rsid w:val="4B6513B2"/>
    <w:rsid w:val="4C2E5D66"/>
    <w:rsid w:val="4E240042"/>
    <w:rsid w:val="4E6D629D"/>
    <w:rsid w:val="4E7FAB8B"/>
    <w:rsid w:val="4EBD0074"/>
    <w:rsid w:val="4F20AD7F"/>
    <w:rsid w:val="4F5F5AFE"/>
    <w:rsid w:val="4FC636AD"/>
    <w:rsid w:val="4FE7B43B"/>
    <w:rsid w:val="507925A3"/>
    <w:rsid w:val="5084597E"/>
    <w:rsid w:val="50E498E2"/>
    <w:rsid w:val="51242F20"/>
    <w:rsid w:val="51BCE03F"/>
    <w:rsid w:val="52163D08"/>
    <w:rsid w:val="52DDFF04"/>
    <w:rsid w:val="53141130"/>
    <w:rsid w:val="5334A6AD"/>
    <w:rsid w:val="534B61A5"/>
    <w:rsid w:val="5356934E"/>
    <w:rsid w:val="5454317A"/>
    <w:rsid w:val="549102D7"/>
    <w:rsid w:val="54CB871D"/>
    <w:rsid w:val="54EC11EC"/>
    <w:rsid w:val="55402734"/>
    <w:rsid w:val="56358C28"/>
    <w:rsid w:val="58116BAD"/>
    <w:rsid w:val="582190EE"/>
    <w:rsid w:val="58A2670A"/>
    <w:rsid w:val="59A5A08A"/>
    <w:rsid w:val="59C42705"/>
    <w:rsid w:val="5AF0B4E3"/>
    <w:rsid w:val="5D65CAD2"/>
    <w:rsid w:val="5E4827A8"/>
    <w:rsid w:val="5E724202"/>
    <w:rsid w:val="5E803347"/>
    <w:rsid w:val="606868C1"/>
    <w:rsid w:val="60C2D43B"/>
    <w:rsid w:val="60FC9E86"/>
    <w:rsid w:val="616FB683"/>
    <w:rsid w:val="6220A91D"/>
    <w:rsid w:val="63BF795A"/>
    <w:rsid w:val="63C1C4FE"/>
    <w:rsid w:val="640A7D1A"/>
    <w:rsid w:val="645ED277"/>
    <w:rsid w:val="64EB190F"/>
    <w:rsid w:val="65058EFC"/>
    <w:rsid w:val="6543E968"/>
    <w:rsid w:val="654C6C04"/>
    <w:rsid w:val="656CA9E2"/>
    <w:rsid w:val="663AEEA1"/>
    <w:rsid w:val="67087A43"/>
    <w:rsid w:val="6839EB69"/>
    <w:rsid w:val="683C3408"/>
    <w:rsid w:val="68937550"/>
    <w:rsid w:val="68A44AA4"/>
    <w:rsid w:val="6AA95848"/>
    <w:rsid w:val="6AD6EC5F"/>
    <w:rsid w:val="6B3A1758"/>
    <w:rsid w:val="6B7F9F5C"/>
    <w:rsid w:val="6D138F17"/>
    <w:rsid w:val="6D81E8F3"/>
    <w:rsid w:val="6EB15769"/>
    <w:rsid w:val="6ED00366"/>
    <w:rsid w:val="6F6095E6"/>
    <w:rsid w:val="6F6997DC"/>
    <w:rsid w:val="7025D25D"/>
    <w:rsid w:val="7148ADE3"/>
    <w:rsid w:val="7158E432"/>
    <w:rsid w:val="7192088F"/>
    <w:rsid w:val="72908F5C"/>
    <w:rsid w:val="7434E739"/>
    <w:rsid w:val="745C074A"/>
    <w:rsid w:val="7578808A"/>
    <w:rsid w:val="76A8B575"/>
    <w:rsid w:val="79008B31"/>
    <w:rsid w:val="79C7BA76"/>
    <w:rsid w:val="7AAB8AAC"/>
    <w:rsid w:val="7B87F137"/>
    <w:rsid w:val="7B959CB8"/>
    <w:rsid w:val="7C070757"/>
    <w:rsid w:val="7D1AAE25"/>
    <w:rsid w:val="7F6411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23E530"/>
  <w15:docId w15:val="{5C001DFD-AD87-4EEF-B144-3CA7D2513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20" w:line="240" w:lineRule="atLeast"/>
      <w:jc w:val="both"/>
    </w:pPr>
    <w:rPr>
      <w:rFonts w:ascii="Arial" w:hAnsi="Arial"/>
    </w:rPr>
  </w:style>
  <w:style w:type="paragraph" w:styleId="berschrift1">
    <w:name w:val="heading 1"/>
    <w:basedOn w:val="Standard"/>
    <w:next w:val="Standard"/>
    <w:qFormat/>
    <w:pPr>
      <w:keepNext/>
      <w:pageBreakBefore/>
      <w:numPr>
        <w:numId w:val="2"/>
      </w:numPr>
      <w:spacing w:after="360" w:line="360" w:lineRule="atLeast"/>
      <w:jc w:val="left"/>
      <w:outlineLvl w:val="0"/>
    </w:pPr>
    <w:rPr>
      <w:b/>
      <w:kern w:val="28"/>
      <w:sz w:val="36"/>
    </w:rPr>
  </w:style>
  <w:style w:type="paragraph" w:styleId="berschrift2">
    <w:name w:val="heading 2"/>
    <w:basedOn w:val="Standard"/>
    <w:next w:val="Standard"/>
    <w:qFormat/>
    <w:pPr>
      <w:keepNext/>
      <w:numPr>
        <w:ilvl w:val="1"/>
        <w:numId w:val="2"/>
      </w:numPr>
      <w:spacing w:before="400" w:after="240" w:line="320" w:lineRule="atLeast"/>
      <w:jc w:val="left"/>
      <w:outlineLvl w:val="1"/>
    </w:pPr>
    <w:rPr>
      <w:b/>
      <w:kern w:val="20"/>
      <w:sz w:val="28"/>
    </w:rPr>
  </w:style>
  <w:style w:type="paragraph" w:styleId="berschrift3">
    <w:name w:val="heading 3"/>
    <w:basedOn w:val="Standard"/>
    <w:next w:val="Textkrper"/>
    <w:qFormat/>
    <w:pPr>
      <w:keepNext/>
      <w:numPr>
        <w:ilvl w:val="2"/>
        <w:numId w:val="2"/>
      </w:numPr>
      <w:spacing w:before="320" w:after="160" w:line="240" w:lineRule="auto"/>
      <w:jc w:val="left"/>
      <w:outlineLvl w:val="2"/>
    </w:pPr>
    <w:rPr>
      <w:b/>
      <w:kern w:val="20"/>
      <w:sz w:val="24"/>
    </w:rPr>
  </w:style>
  <w:style w:type="paragraph" w:styleId="berschrift4">
    <w:name w:val="heading 4"/>
    <w:basedOn w:val="Standard"/>
    <w:next w:val="Textkrper"/>
    <w:qFormat/>
    <w:pPr>
      <w:keepNext/>
      <w:numPr>
        <w:ilvl w:val="3"/>
        <w:numId w:val="2"/>
      </w:numPr>
      <w:spacing w:before="240"/>
      <w:jc w:val="left"/>
      <w:outlineLvl w:val="3"/>
    </w:pPr>
    <w:rPr>
      <w:b/>
      <w:kern w:val="20"/>
    </w:rPr>
  </w:style>
  <w:style w:type="paragraph" w:styleId="berschrift5">
    <w:name w:val="heading 5"/>
    <w:basedOn w:val="Standard"/>
    <w:next w:val="Textkrper"/>
    <w:qFormat/>
    <w:pPr>
      <w:keepNext/>
      <w:numPr>
        <w:ilvl w:val="4"/>
        <w:numId w:val="2"/>
      </w:numPr>
      <w:spacing w:before="240" w:after="80" w:line="240" w:lineRule="auto"/>
      <w:jc w:val="left"/>
      <w:outlineLvl w:val="4"/>
    </w:pPr>
    <w:rPr>
      <w:b/>
      <w:kern w:val="28"/>
    </w:rPr>
  </w:style>
  <w:style w:type="paragraph" w:styleId="berschrift6">
    <w:name w:val="heading 6"/>
    <w:basedOn w:val="Standard"/>
    <w:next w:val="Textkrper"/>
    <w:qFormat/>
    <w:pPr>
      <w:keepNext/>
      <w:numPr>
        <w:ilvl w:val="5"/>
        <w:numId w:val="2"/>
      </w:numPr>
      <w:spacing w:before="120" w:after="80" w:line="240" w:lineRule="auto"/>
      <w:jc w:val="left"/>
      <w:outlineLvl w:val="5"/>
    </w:pPr>
    <w:rPr>
      <w:b/>
      <w:i/>
      <w:kern w:val="28"/>
    </w:rPr>
  </w:style>
  <w:style w:type="paragraph" w:styleId="berschrift7">
    <w:name w:val="heading 7"/>
    <w:basedOn w:val="Standard"/>
    <w:next w:val="Textkrper"/>
    <w:qFormat/>
    <w:pPr>
      <w:keepNext/>
      <w:keepLines/>
      <w:pageBreakBefore/>
      <w:numPr>
        <w:ilvl w:val="6"/>
        <w:numId w:val="2"/>
      </w:numPr>
      <w:spacing w:after="360" w:line="360" w:lineRule="atLeast"/>
      <w:jc w:val="left"/>
      <w:outlineLvl w:val="6"/>
    </w:pPr>
    <w:rPr>
      <w:b/>
      <w:kern w:val="28"/>
      <w:sz w:val="36"/>
    </w:rPr>
  </w:style>
  <w:style w:type="paragraph" w:styleId="berschrift8">
    <w:name w:val="heading 8"/>
    <w:basedOn w:val="Standard"/>
    <w:next w:val="Standardeinzug"/>
    <w:qFormat/>
    <w:pPr>
      <w:numPr>
        <w:ilvl w:val="7"/>
        <w:numId w:val="2"/>
      </w:numPr>
      <w:outlineLvl w:val="7"/>
    </w:pPr>
    <w:rPr>
      <w:rFonts w:ascii="Times" w:hAnsi="Times"/>
      <w:i/>
    </w:rPr>
  </w:style>
  <w:style w:type="paragraph" w:styleId="berschrift9">
    <w:name w:val="heading 9"/>
    <w:basedOn w:val="Standard"/>
    <w:next w:val="Standardeinzug"/>
    <w:qFormat/>
    <w:pPr>
      <w:numPr>
        <w:ilvl w:val="8"/>
        <w:numId w:val="2"/>
      </w:numPr>
      <w:outlineLvl w:val="8"/>
    </w:pPr>
    <w:rPr>
      <w:rFonts w:ascii="Times" w:hAnsi="Times"/>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krzung">
    <w:name w:val="Abkürzung"/>
    <w:basedOn w:val="Standard"/>
    <w:pPr>
      <w:tabs>
        <w:tab w:val="right" w:pos="9072"/>
      </w:tabs>
      <w:spacing w:line="360" w:lineRule="exact"/>
      <w:ind w:left="2268" w:hanging="2268"/>
    </w:pPr>
    <w:rPr>
      <w:sz w:val="24"/>
    </w:rPr>
  </w:style>
  <w:style w:type="paragraph" w:customStyle="1" w:styleId="Anmerkung">
    <w:name w:val="Anmerkung"/>
    <w:basedOn w:val="Standard"/>
    <w:rPr>
      <w:i/>
      <w:vanish/>
      <w:sz w:val="24"/>
    </w:rPr>
  </w:style>
  <w:style w:type="paragraph" w:styleId="Kommentartext">
    <w:name w:val="annotation text"/>
    <w:basedOn w:val="Standard"/>
    <w:link w:val="KommentartextZchn"/>
    <w:uiPriority w:val="99"/>
    <w:semiHidden/>
    <w:pPr>
      <w:spacing w:line="360" w:lineRule="atLeast"/>
      <w:ind w:firstLine="284"/>
    </w:pPr>
  </w:style>
  <w:style w:type="character" w:styleId="Kommentarzeichen">
    <w:name w:val="annotation reference"/>
    <w:uiPriority w:val="99"/>
    <w:semiHidden/>
    <w:rPr>
      <w:sz w:val="16"/>
    </w:rPr>
  </w:style>
  <w:style w:type="paragraph" w:customStyle="1" w:styleId="ASMListing">
    <w:name w:val="ASM Listing"/>
    <w:basedOn w:val="Standard"/>
    <w:pPr>
      <w:tabs>
        <w:tab w:val="left" w:pos="1814"/>
        <w:tab w:val="left" w:pos="2722"/>
        <w:tab w:val="left" w:pos="5443"/>
      </w:tabs>
      <w:spacing w:line="240" w:lineRule="auto"/>
      <w:jc w:val="left"/>
    </w:pPr>
    <w:rPr>
      <w:rFonts w:ascii="Courier" w:hAnsi="Courier"/>
      <w:sz w:val="24"/>
    </w:rPr>
  </w:style>
  <w:style w:type="paragraph" w:customStyle="1" w:styleId="Aufzhlung1">
    <w:name w:val="Aufzählung1"/>
    <w:basedOn w:val="Standard"/>
    <w:pPr>
      <w:ind w:left="283" w:hanging="283"/>
    </w:pPr>
  </w:style>
  <w:style w:type="paragraph" w:customStyle="1" w:styleId="Aufzhlung2">
    <w:name w:val="Aufzählung2"/>
    <w:basedOn w:val="Aufzhlung1"/>
    <w:pPr>
      <w:ind w:left="567"/>
    </w:pPr>
  </w:style>
  <w:style w:type="paragraph" w:customStyle="1" w:styleId="Bild">
    <w:name w:val="Bild"/>
    <w:basedOn w:val="Standard"/>
    <w:next w:val="Standard"/>
    <w:pPr>
      <w:keepNext/>
      <w:keepLines/>
      <w:spacing w:before="240" w:line="360" w:lineRule="atLeast"/>
      <w:jc w:val="center"/>
    </w:pPr>
    <w:rPr>
      <w:sz w:val="24"/>
    </w:rPr>
  </w:style>
  <w:style w:type="paragraph" w:customStyle="1" w:styleId="Bildunterschrift">
    <w:name w:val="Bildunterschrift"/>
    <w:basedOn w:val="Standard"/>
    <w:next w:val="Standard"/>
    <w:pPr>
      <w:tabs>
        <w:tab w:val="left" w:pos="1701"/>
      </w:tabs>
      <w:spacing w:before="120" w:after="240" w:line="360" w:lineRule="atLeast"/>
      <w:ind w:left="1701" w:right="567" w:hanging="1134"/>
    </w:pPr>
    <w:rPr>
      <w:sz w:val="24"/>
    </w:rPr>
  </w:style>
  <w:style w:type="paragraph" w:customStyle="1" w:styleId="facts">
    <w:name w:val="facts"/>
    <w:basedOn w:val="Standard"/>
    <w:pPr>
      <w:keepNext/>
      <w:spacing w:after="240" w:line="240" w:lineRule="auto"/>
      <w:ind w:left="567"/>
    </w:pPr>
    <w:rPr>
      <w:sz w:val="24"/>
    </w:rPr>
  </w:style>
  <w:style w:type="paragraph" w:customStyle="1" w:styleId="Fronttitel">
    <w:name w:val="Fronttitel"/>
    <w:basedOn w:val="Standard"/>
    <w:pPr>
      <w:spacing w:line="1400" w:lineRule="atLeast"/>
      <w:jc w:val="center"/>
    </w:pPr>
    <w:rPr>
      <w:b/>
      <w:sz w:val="80"/>
    </w:rPr>
  </w:style>
  <w:style w:type="paragraph" w:styleId="Funotentext">
    <w:name w:val="footnote text"/>
    <w:basedOn w:val="Standard"/>
    <w:semiHidden/>
    <w:pPr>
      <w:spacing w:line="360" w:lineRule="atLeast"/>
      <w:ind w:firstLine="284"/>
    </w:pPr>
  </w:style>
  <w:style w:type="character" w:styleId="Funotenzeichen">
    <w:name w:val="footnote reference"/>
    <w:semiHidden/>
    <w:rPr>
      <w:position w:val="6"/>
      <w:sz w:val="16"/>
    </w:rPr>
  </w:style>
  <w:style w:type="paragraph" w:styleId="Fuzeile">
    <w:name w:val="footer"/>
    <w:basedOn w:val="Standard"/>
    <w:pPr>
      <w:pBdr>
        <w:top w:val="single" w:sz="6" w:space="1" w:color="C0C0C0"/>
      </w:pBdr>
      <w:tabs>
        <w:tab w:val="right" w:pos="9072"/>
      </w:tabs>
      <w:spacing w:before="120" w:after="0"/>
    </w:pPr>
    <w:rPr>
      <w:i/>
      <w:sz w:val="18"/>
    </w:rPr>
  </w:style>
  <w:style w:type="paragraph" w:customStyle="1" w:styleId="Gleichung">
    <w:name w:val="Gleichung"/>
    <w:basedOn w:val="Standard"/>
    <w:pPr>
      <w:tabs>
        <w:tab w:val="left" w:pos="7938"/>
      </w:tabs>
      <w:spacing w:before="240" w:line="360" w:lineRule="atLeast"/>
      <w:ind w:left="1134"/>
      <w:jc w:val="left"/>
    </w:pPr>
    <w:rPr>
      <w:sz w:val="24"/>
    </w:rPr>
  </w:style>
  <w:style w:type="paragraph" w:styleId="Index1">
    <w:name w:val="index 1"/>
    <w:basedOn w:val="Standard"/>
    <w:next w:val="Standard"/>
    <w:semiHidden/>
    <w:pPr>
      <w:tabs>
        <w:tab w:val="right" w:pos="4175"/>
      </w:tabs>
      <w:spacing w:after="0"/>
      <w:jc w:val="left"/>
    </w:pPr>
    <w:rPr>
      <w:rFonts w:ascii="Helv" w:hAnsi="Helv"/>
    </w:rPr>
  </w:style>
  <w:style w:type="paragraph" w:styleId="Index2">
    <w:name w:val="index 2"/>
    <w:basedOn w:val="Standard"/>
    <w:next w:val="Standard"/>
    <w:semiHidden/>
    <w:pPr>
      <w:tabs>
        <w:tab w:val="right" w:pos="4175"/>
      </w:tabs>
      <w:spacing w:after="0"/>
      <w:ind w:left="284"/>
      <w:jc w:val="left"/>
    </w:pPr>
    <w:rPr>
      <w:rFonts w:ascii="Helv" w:hAnsi="Helv"/>
    </w:rPr>
  </w:style>
  <w:style w:type="paragraph" w:styleId="Index3">
    <w:name w:val="index 3"/>
    <w:basedOn w:val="Standard"/>
    <w:next w:val="Standard"/>
    <w:semiHidden/>
    <w:pPr>
      <w:tabs>
        <w:tab w:val="right" w:pos="4175"/>
      </w:tabs>
      <w:spacing w:after="0"/>
      <w:ind w:left="567"/>
      <w:jc w:val="left"/>
    </w:pPr>
    <w:rPr>
      <w:rFonts w:ascii="Helv" w:hAnsi="Helv"/>
    </w:rPr>
  </w:style>
  <w:style w:type="paragraph" w:styleId="Index4">
    <w:name w:val="index 4"/>
    <w:basedOn w:val="Standard"/>
    <w:next w:val="Standard"/>
    <w:semiHidden/>
    <w:pPr>
      <w:tabs>
        <w:tab w:val="right" w:pos="4175"/>
      </w:tabs>
      <w:spacing w:after="0"/>
      <w:ind w:left="880" w:hanging="220"/>
      <w:jc w:val="left"/>
    </w:pPr>
    <w:rPr>
      <w:rFonts w:ascii="Times New Roman" w:hAnsi="Times New Roman"/>
      <w:sz w:val="18"/>
    </w:rPr>
  </w:style>
  <w:style w:type="paragraph" w:styleId="Index5">
    <w:name w:val="index 5"/>
    <w:basedOn w:val="Standard"/>
    <w:next w:val="Standard"/>
    <w:semiHidden/>
    <w:pPr>
      <w:tabs>
        <w:tab w:val="right" w:pos="4175"/>
      </w:tabs>
      <w:spacing w:after="0"/>
      <w:ind w:left="1100" w:hanging="220"/>
      <w:jc w:val="left"/>
    </w:pPr>
    <w:rPr>
      <w:rFonts w:ascii="Times New Roman" w:hAnsi="Times New Roman"/>
      <w:sz w:val="18"/>
    </w:rPr>
  </w:style>
  <w:style w:type="paragraph" w:styleId="Index6">
    <w:name w:val="index 6"/>
    <w:basedOn w:val="Standard"/>
    <w:next w:val="Standard"/>
    <w:semiHidden/>
    <w:pPr>
      <w:tabs>
        <w:tab w:val="right" w:pos="4175"/>
      </w:tabs>
      <w:spacing w:after="0"/>
      <w:ind w:left="1320" w:hanging="220"/>
      <w:jc w:val="left"/>
    </w:pPr>
    <w:rPr>
      <w:rFonts w:ascii="Times New Roman" w:hAnsi="Times New Roman"/>
      <w:sz w:val="18"/>
    </w:rPr>
  </w:style>
  <w:style w:type="paragraph" w:styleId="Index7">
    <w:name w:val="index 7"/>
    <w:basedOn w:val="Standard"/>
    <w:next w:val="Standard"/>
    <w:semiHidden/>
    <w:pPr>
      <w:tabs>
        <w:tab w:val="right" w:pos="4175"/>
      </w:tabs>
      <w:spacing w:after="0"/>
      <w:ind w:left="1540" w:hanging="220"/>
      <w:jc w:val="left"/>
    </w:pPr>
    <w:rPr>
      <w:rFonts w:ascii="Times New Roman" w:hAnsi="Times New Roman"/>
      <w:sz w:val="18"/>
    </w:rPr>
  </w:style>
  <w:style w:type="paragraph" w:styleId="Indexberschrift">
    <w:name w:val="index heading"/>
    <w:basedOn w:val="Standard"/>
    <w:next w:val="Index1"/>
    <w:semiHidden/>
    <w:pPr>
      <w:spacing w:before="240"/>
      <w:jc w:val="center"/>
    </w:pPr>
    <w:rPr>
      <w:rFonts w:ascii="Times New Roman" w:hAnsi="Times New Roman"/>
      <w:b/>
      <w:sz w:val="26"/>
    </w:rPr>
  </w:style>
  <w:style w:type="paragraph" w:styleId="Kopfzeile">
    <w:name w:val="header"/>
    <w:basedOn w:val="Standard"/>
    <w:pPr>
      <w:pBdr>
        <w:bottom w:val="single" w:sz="6" w:space="1" w:color="C0C0C0"/>
      </w:pBdr>
      <w:tabs>
        <w:tab w:val="right" w:pos="8222"/>
        <w:tab w:val="right" w:pos="9072"/>
      </w:tabs>
    </w:pPr>
    <w:rPr>
      <w:i/>
      <w:sz w:val="18"/>
    </w:rPr>
  </w:style>
  <w:style w:type="paragraph" w:customStyle="1" w:styleId="Literatur">
    <w:name w:val="Literatur"/>
    <w:basedOn w:val="Standard"/>
    <w:pPr>
      <w:tabs>
        <w:tab w:val="left" w:pos="737"/>
      </w:tabs>
      <w:spacing w:line="360" w:lineRule="exact"/>
      <w:ind w:left="2835" w:hanging="2835"/>
    </w:pPr>
    <w:rPr>
      <w:sz w:val="24"/>
    </w:rPr>
  </w:style>
  <w:style w:type="paragraph" w:customStyle="1" w:styleId="Standard1">
    <w:name w:val="Standard1"/>
    <w:pPr>
      <w:spacing w:line="358" w:lineRule="atLeast"/>
      <w:jc w:val="both"/>
    </w:pPr>
    <w:rPr>
      <w:sz w:val="28"/>
    </w:rPr>
  </w:style>
  <w:style w:type="paragraph" w:customStyle="1" w:styleId="NumEingerckt">
    <w:name w:val="Num Eingerückt"/>
    <w:basedOn w:val="Standard"/>
    <w:pPr>
      <w:spacing w:before="46" w:after="29"/>
      <w:ind w:left="624" w:firstLine="244"/>
    </w:pPr>
    <w:rPr>
      <w:sz w:val="24"/>
    </w:rPr>
  </w:style>
  <w:style w:type="paragraph" w:customStyle="1" w:styleId="Nummeriert">
    <w:name w:val="Nummeriert"/>
    <w:basedOn w:val="Standard"/>
    <w:pPr>
      <w:tabs>
        <w:tab w:val="left" w:pos="313"/>
        <w:tab w:val="left" w:pos="624"/>
      </w:tabs>
      <w:spacing w:before="46" w:after="29"/>
      <w:ind w:left="624" w:hanging="624"/>
    </w:pPr>
    <w:rPr>
      <w:sz w:val="24"/>
    </w:rPr>
  </w:style>
  <w:style w:type="paragraph" w:customStyle="1" w:styleId="schedule0">
    <w:name w:val="schedule0"/>
    <w:basedOn w:val="Standard"/>
    <w:pPr>
      <w:ind w:right="113"/>
      <w:jc w:val="left"/>
    </w:pPr>
    <w:rPr>
      <w:b/>
    </w:rPr>
  </w:style>
  <w:style w:type="paragraph" w:customStyle="1" w:styleId="schedule01">
    <w:name w:val="schedule01"/>
    <w:basedOn w:val="Standard"/>
    <w:pPr>
      <w:spacing w:before="60" w:line="180" w:lineRule="exact"/>
      <w:jc w:val="left"/>
    </w:pPr>
  </w:style>
  <w:style w:type="paragraph" w:styleId="Standardeinzug">
    <w:name w:val="Normal Indent"/>
    <w:basedOn w:val="Standard"/>
    <w:pPr>
      <w:ind w:left="284"/>
    </w:pPr>
  </w:style>
  <w:style w:type="paragraph" w:customStyle="1" w:styleId="StdEingerckt">
    <w:name w:val="Std Eingerückt"/>
    <w:basedOn w:val="Standard"/>
    <w:pPr>
      <w:ind w:firstLine="244"/>
    </w:pPr>
  </w:style>
  <w:style w:type="paragraph" w:customStyle="1" w:styleId="Tabelle">
    <w:name w:val="Tabelle"/>
    <w:basedOn w:val="Standard"/>
    <w:pPr>
      <w:keepNext/>
      <w:keepLines/>
      <w:spacing w:before="60" w:after="40" w:line="240" w:lineRule="exact"/>
      <w:ind w:left="142" w:right="142"/>
      <w:jc w:val="left"/>
    </w:pPr>
    <w:rPr>
      <w:sz w:val="18"/>
    </w:rPr>
  </w:style>
  <w:style w:type="paragraph" w:customStyle="1" w:styleId="Table">
    <w:name w:val="Table"/>
    <w:basedOn w:val="Standard"/>
    <w:pPr>
      <w:spacing w:before="120" w:after="240"/>
      <w:ind w:left="2268" w:right="567" w:hanging="1701"/>
    </w:pPr>
  </w:style>
  <w:style w:type="paragraph" w:customStyle="1" w:styleId="Titel1">
    <w:name w:val="Titel 1"/>
    <w:basedOn w:val="Standard"/>
    <w:pPr>
      <w:keepNext/>
      <w:keepLines/>
      <w:spacing w:before="140" w:after="260" w:line="500" w:lineRule="atLeast"/>
    </w:pPr>
    <w:rPr>
      <w:b/>
      <w:sz w:val="40"/>
    </w:rPr>
  </w:style>
  <w:style w:type="paragraph" w:customStyle="1" w:styleId="Titel2">
    <w:name w:val="Titel 2"/>
    <w:basedOn w:val="Standard"/>
    <w:pPr>
      <w:keepNext/>
      <w:keepLines/>
      <w:spacing w:before="120" w:after="140" w:line="400" w:lineRule="atLeast"/>
    </w:pPr>
    <w:rPr>
      <w:b/>
      <w:sz w:val="32"/>
    </w:rPr>
  </w:style>
  <w:style w:type="paragraph" w:customStyle="1" w:styleId="Titel3">
    <w:name w:val="Titel 3"/>
    <w:basedOn w:val="Standard"/>
    <w:pPr>
      <w:keepNext/>
      <w:keepLines/>
      <w:spacing w:before="124" w:line="318" w:lineRule="atLeast"/>
    </w:pPr>
    <w:rPr>
      <w:b/>
      <w:sz w:val="26"/>
    </w:rPr>
  </w:style>
  <w:style w:type="paragraph" w:customStyle="1" w:styleId="Verfasserzeile">
    <w:name w:val="Verfasserzeile"/>
    <w:basedOn w:val="berschrift1"/>
    <w:next w:val="Standard"/>
    <w:pPr>
      <w:numPr>
        <w:numId w:val="0"/>
      </w:numPr>
      <w:spacing w:before="960" w:after="0" w:line="240" w:lineRule="auto"/>
      <w:jc w:val="center"/>
      <w:outlineLvl w:val="9"/>
    </w:pPr>
  </w:style>
  <w:style w:type="paragraph" w:styleId="Verzeichnis1">
    <w:name w:val="toc 1"/>
    <w:basedOn w:val="Standard"/>
    <w:next w:val="Standard"/>
    <w:semiHidden/>
    <w:pPr>
      <w:tabs>
        <w:tab w:val="right" w:leader="dot" w:pos="9071"/>
      </w:tabs>
      <w:spacing w:before="120" w:line="360" w:lineRule="exact"/>
      <w:ind w:left="567" w:right="851" w:hanging="567"/>
    </w:pPr>
    <w:rPr>
      <w:b/>
      <w:sz w:val="28"/>
    </w:rPr>
  </w:style>
  <w:style w:type="paragraph" w:styleId="Verzeichnis2">
    <w:name w:val="toc 2"/>
    <w:basedOn w:val="Standard"/>
    <w:next w:val="Standard"/>
    <w:semiHidden/>
    <w:pPr>
      <w:tabs>
        <w:tab w:val="right" w:leader="dot" w:pos="9071"/>
      </w:tabs>
      <w:spacing w:after="40"/>
      <w:ind w:left="454" w:right="851" w:hanging="454"/>
    </w:pPr>
  </w:style>
  <w:style w:type="paragraph" w:styleId="Verzeichnis3">
    <w:name w:val="toc 3"/>
    <w:basedOn w:val="Standard"/>
    <w:next w:val="Standard"/>
    <w:semiHidden/>
    <w:pPr>
      <w:tabs>
        <w:tab w:val="right" w:leader="dot" w:pos="9071"/>
      </w:tabs>
      <w:spacing w:after="40"/>
      <w:ind w:left="1531" w:right="851" w:hanging="1077"/>
    </w:pPr>
  </w:style>
  <w:style w:type="paragraph" w:styleId="Verzeichnis4">
    <w:name w:val="toc 4"/>
    <w:basedOn w:val="Standard"/>
    <w:next w:val="Standard"/>
    <w:semiHidden/>
    <w:pPr>
      <w:tabs>
        <w:tab w:val="right" w:leader="dot" w:pos="9071"/>
      </w:tabs>
      <w:spacing w:after="40"/>
      <w:ind w:left="2891" w:right="851" w:hanging="1814"/>
    </w:pPr>
  </w:style>
  <w:style w:type="paragraph" w:styleId="Verzeichnis5">
    <w:name w:val="toc 5"/>
    <w:basedOn w:val="Standard"/>
    <w:next w:val="Standard"/>
    <w:semiHidden/>
    <w:pPr>
      <w:tabs>
        <w:tab w:val="right" w:leader="dot" w:pos="9071"/>
      </w:tabs>
      <w:spacing w:after="0"/>
      <w:ind w:left="4479" w:right="851" w:hanging="2665"/>
    </w:pPr>
  </w:style>
  <w:style w:type="paragraph" w:styleId="Verzeichnis6">
    <w:name w:val="toc 6"/>
    <w:basedOn w:val="Standard"/>
    <w:next w:val="Standard"/>
    <w:semiHidden/>
    <w:pPr>
      <w:tabs>
        <w:tab w:val="left" w:leader="dot" w:pos="8645"/>
        <w:tab w:val="right" w:pos="9071"/>
      </w:tabs>
      <w:ind w:left="3544" w:right="850"/>
    </w:pPr>
  </w:style>
  <w:style w:type="paragraph" w:styleId="Verzeichnis7">
    <w:name w:val="toc 7"/>
    <w:basedOn w:val="Standard"/>
    <w:next w:val="Standard"/>
    <w:semiHidden/>
    <w:pPr>
      <w:tabs>
        <w:tab w:val="left" w:leader="dot" w:pos="8645"/>
        <w:tab w:val="right" w:pos="9071"/>
      </w:tabs>
      <w:spacing w:before="360" w:line="360" w:lineRule="exact"/>
      <w:ind w:right="851"/>
    </w:pPr>
    <w:rPr>
      <w:b/>
      <w:smallCaps/>
      <w:sz w:val="28"/>
    </w:rPr>
  </w:style>
  <w:style w:type="paragraph" w:styleId="Verzeichnis8">
    <w:name w:val="toc 8"/>
    <w:basedOn w:val="Standard"/>
    <w:next w:val="Standard"/>
    <w:semiHidden/>
    <w:pPr>
      <w:tabs>
        <w:tab w:val="left" w:leader="dot" w:pos="8645"/>
        <w:tab w:val="right" w:pos="9071"/>
      </w:tabs>
      <w:ind w:left="4961" w:right="850"/>
    </w:pPr>
  </w:style>
  <w:style w:type="character" w:styleId="Zeilennummer">
    <w:name w:val="line number"/>
    <w:basedOn w:val="Absatz-Standardschriftart"/>
  </w:style>
  <w:style w:type="paragraph" w:styleId="Textkrper">
    <w:name w:val="Body Text"/>
    <w:basedOn w:val="Standard"/>
  </w:style>
  <w:style w:type="paragraph" w:customStyle="1" w:styleId="NumerierungAnfang">
    <w:name w:val="Numerierung Anfang"/>
    <w:basedOn w:val="Listennummer"/>
    <w:next w:val="Listennummer"/>
    <w:pPr>
      <w:spacing w:before="80" w:line="280" w:lineRule="atLeast"/>
    </w:pPr>
  </w:style>
  <w:style w:type="paragraph" w:styleId="Listennummer">
    <w:name w:val="List Number"/>
    <w:basedOn w:val="Liste"/>
    <w:pPr>
      <w:spacing w:after="80"/>
      <w:ind w:left="284" w:hanging="284"/>
    </w:pPr>
  </w:style>
  <w:style w:type="paragraph" w:customStyle="1" w:styleId="NumerierungEnde">
    <w:name w:val="Numerierung Ende"/>
    <w:basedOn w:val="Listennummer"/>
    <w:next w:val="Standard"/>
    <w:pPr>
      <w:spacing w:after="240" w:line="280" w:lineRule="atLeast"/>
    </w:pPr>
  </w:style>
  <w:style w:type="paragraph" w:styleId="Liste">
    <w:name w:val="List"/>
    <w:basedOn w:val="Standard"/>
    <w:pPr>
      <w:ind w:left="283" w:hanging="283"/>
    </w:pPr>
  </w:style>
  <w:style w:type="paragraph" w:customStyle="1" w:styleId="AufzhlungAnfang">
    <w:name w:val="Aufzählung Anfang"/>
    <w:basedOn w:val="Aufzhlungszeichen"/>
    <w:next w:val="Aufzhlungszeichen"/>
    <w:pPr>
      <w:spacing w:before="80"/>
    </w:pPr>
  </w:style>
  <w:style w:type="paragraph" w:styleId="Aufzhlungszeichen">
    <w:name w:val="List Bullet"/>
    <w:basedOn w:val="Liste"/>
    <w:pPr>
      <w:spacing w:after="80"/>
      <w:ind w:left="284" w:hanging="284"/>
    </w:pPr>
  </w:style>
  <w:style w:type="paragraph" w:customStyle="1" w:styleId="AufzhlungEnde">
    <w:name w:val="Aufzählung Ende"/>
    <w:basedOn w:val="Aufzhlungszeichen"/>
    <w:next w:val="Standard"/>
    <w:pPr>
      <w:spacing w:after="200"/>
    </w:pPr>
  </w:style>
  <w:style w:type="character" w:styleId="Seitenzahl">
    <w:name w:val="page number"/>
    <w:rPr>
      <w:rFonts w:ascii="Helv" w:hAnsi="Helv"/>
      <w:i/>
      <w:sz w:val="20"/>
    </w:rPr>
  </w:style>
  <w:style w:type="character" w:customStyle="1" w:styleId="Befehl">
    <w:name w:val="Befehl"/>
    <w:rPr>
      <w:rFonts w:ascii="Arial" w:hAnsi="Arial"/>
      <w:b/>
      <w:sz w:val="20"/>
    </w:rPr>
  </w:style>
  <w:style w:type="character" w:customStyle="1" w:styleId="Standardzeichen">
    <w:name w:val="Standardzeichen"/>
    <w:rPr>
      <w:rFonts w:ascii="Arial" w:hAnsi="Arial"/>
      <w:sz w:val="20"/>
    </w:rPr>
  </w:style>
  <w:style w:type="paragraph" w:styleId="Beschriftung">
    <w:name w:val="caption"/>
    <w:basedOn w:val="Standard"/>
    <w:next w:val="Standard"/>
    <w:qFormat/>
    <w:pPr>
      <w:spacing w:before="120"/>
    </w:pPr>
    <w:rPr>
      <w:i/>
      <w:sz w:val="18"/>
    </w:rPr>
  </w:style>
  <w:style w:type="paragraph" w:customStyle="1" w:styleId="Handlungsanweisung">
    <w:name w:val="Handlungsanweisung"/>
    <w:basedOn w:val="Standard"/>
    <w:next w:val="NumerierungAnfang"/>
    <w:pPr>
      <w:keepNext/>
      <w:keepLines/>
      <w:shd w:val="pct20" w:color="auto" w:fill="auto"/>
      <w:spacing w:before="360" w:after="240"/>
    </w:pPr>
    <w:rPr>
      <w:b/>
    </w:rPr>
  </w:style>
  <w:style w:type="paragraph" w:styleId="Index8">
    <w:name w:val="index 8"/>
    <w:basedOn w:val="Standard"/>
    <w:next w:val="Standard"/>
    <w:semiHidden/>
    <w:pPr>
      <w:tabs>
        <w:tab w:val="right" w:pos="4175"/>
      </w:tabs>
      <w:spacing w:after="0"/>
      <w:ind w:left="1760" w:hanging="220"/>
      <w:jc w:val="left"/>
    </w:pPr>
    <w:rPr>
      <w:rFonts w:ascii="Times New Roman" w:hAnsi="Times New Roman"/>
      <w:sz w:val="18"/>
    </w:rPr>
  </w:style>
  <w:style w:type="paragraph" w:styleId="Index9">
    <w:name w:val="index 9"/>
    <w:basedOn w:val="Standard"/>
    <w:next w:val="Standard"/>
    <w:semiHidden/>
    <w:pPr>
      <w:tabs>
        <w:tab w:val="right" w:pos="4175"/>
      </w:tabs>
      <w:spacing w:after="0"/>
      <w:ind w:left="1980" w:hanging="220"/>
      <w:jc w:val="left"/>
    </w:pPr>
    <w:rPr>
      <w:rFonts w:ascii="Times New Roman" w:hAnsi="Times New Roman"/>
      <w:sz w:val="18"/>
    </w:rPr>
  </w:style>
  <w:style w:type="paragraph" w:styleId="Liste2">
    <w:name w:val="List 2"/>
    <w:basedOn w:val="Liste"/>
    <w:pPr>
      <w:tabs>
        <w:tab w:val="left" w:pos="4320"/>
      </w:tabs>
      <w:spacing w:after="80"/>
      <w:ind w:left="568" w:hanging="284"/>
    </w:pPr>
    <w:rPr>
      <w:rFonts w:ascii="Helv" w:hAnsi="Helv"/>
      <w:lang w:val="en-US"/>
    </w:rPr>
  </w:style>
  <w:style w:type="paragraph" w:styleId="Verzeichnis9">
    <w:name w:val="toc 9"/>
    <w:basedOn w:val="Standard"/>
    <w:next w:val="Standard"/>
    <w:semiHidden/>
    <w:pPr>
      <w:tabs>
        <w:tab w:val="right" w:leader="dot" w:pos="9071"/>
      </w:tabs>
      <w:ind w:left="1760"/>
    </w:pPr>
  </w:style>
  <w:style w:type="paragraph" w:styleId="Textkrper2">
    <w:name w:val="Body Text 2"/>
    <w:basedOn w:val="Standard"/>
    <w:rPr>
      <w:snapToGrid w:val="0"/>
      <w:sz w:val="24"/>
    </w:rPr>
  </w:style>
  <w:style w:type="paragraph" w:customStyle="1" w:styleId="Formatvorlage1">
    <w:name w:val="Formatvorlage1"/>
    <w:basedOn w:val="Standard"/>
  </w:style>
  <w:style w:type="paragraph" w:customStyle="1" w:styleId="Textkrper21">
    <w:name w:val="Textkörper 21"/>
    <w:basedOn w:val="Standard"/>
    <w:pPr>
      <w:overflowPunct w:val="0"/>
      <w:autoSpaceDE w:val="0"/>
      <w:autoSpaceDN w:val="0"/>
      <w:adjustRightInd w:val="0"/>
      <w:spacing w:after="0" w:line="240" w:lineRule="auto"/>
      <w:ind w:left="284" w:hanging="284"/>
      <w:textAlignment w:val="baseline"/>
    </w:pPr>
    <w:rPr>
      <w:b/>
      <w:sz w:val="24"/>
    </w:rPr>
  </w:style>
  <w:style w:type="paragraph" w:customStyle="1" w:styleId="Textkrper-Einzug21">
    <w:name w:val="Textkörper-Einzug 21"/>
    <w:basedOn w:val="Standard"/>
    <w:pPr>
      <w:overflowPunct w:val="0"/>
      <w:autoSpaceDE w:val="0"/>
      <w:autoSpaceDN w:val="0"/>
      <w:adjustRightInd w:val="0"/>
      <w:spacing w:after="0" w:line="240" w:lineRule="auto"/>
      <w:ind w:left="284" w:hanging="284"/>
      <w:textAlignment w:val="baseline"/>
    </w:pPr>
    <w:rPr>
      <w:sz w:val="24"/>
    </w:rPr>
  </w:style>
  <w:style w:type="paragraph" w:styleId="Textkrper-Einzug3">
    <w:name w:val="Body Text Indent 3"/>
    <w:basedOn w:val="Standard"/>
    <w:pPr>
      <w:spacing w:after="0"/>
      <w:ind w:left="284" w:hanging="284"/>
    </w:pPr>
    <w:rPr>
      <w:sz w:val="22"/>
    </w:rPr>
  </w:style>
  <w:style w:type="paragraph" w:styleId="Textkrper3">
    <w:name w:val="Body Text 3"/>
    <w:basedOn w:val="Standard"/>
    <w:pPr>
      <w:tabs>
        <w:tab w:val="left" w:pos="4820"/>
      </w:tabs>
      <w:spacing w:after="72"/>
      <w:jc w:val="left"/>
    </w:pPr>
    <w:rPr>
      <w:b/>
      <w:sz w:val="36"/>
    </w:rPr>
  </w:style>
  <w:style w:type="paragraph" w:customStyle="1" w:styleId="Speichermdienb">
    <w:name w:val="Speichermdienb"/>
    <w:basedOn w:val="ASMListing"/>
    <w:pPr>
      <w:tabs>
        <w:tab w:val="clear" w:pos="1814"/>
        <w:tab w:val="clear" w:pos="2722"/>
        <w:tab w:val="clear" w:pos="5443"/>
        <w:tab w:val="left" w:pos="4820"/>
      </w:tabs>
      <w:spacing w:after="72" w:line="240" w:lineRule="atLeast"/>
    </w:pPr>
    <w:rPr>
      <w:rFonts w:ascii="Arial" w:hAnsi="Arial"/>
      <w:sz w:val="22"/>
    </w:rPr>
  </w:style>
  <w:style w:type="character" w:styleId="Hyperlink">
    <w:name w:val="Hyperlink"/>
    <w:rPr>
      <w:color w:val="0000FF"/>
      <w:u w:val="single"/>
    </w:rPr>
  </w:style>
  <w:style w:type="character" w:styleId="BesuchterLink">
    <w:name w:val="FollowedHyperlink"/>
    <w:rPr>
      <w:color w:val="800080"/>
      <w:u w:val="single"/>
    </w:rPr>
  </w:style>
  <w:style w:type="paragraph" w:styleId="Sprechblasentext">
    <w:name w:val="Balloon Text"/>
    <w:basedOn w:val="Standard"/>
    <w:link w:val="SprechblasentextZchn"/>
    <w:rsid w:val="00240A8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240A81"/>
    <w:rPr>
      <w:rFonts w:ascii="Tahoma" w:hAnsi="Tahoma" w:cs="Tahoma"/>
      <w:sz w:val="16"/>
      <w:szCs w:val="16"/>
    </w:rPr>
  </w:style>
  <w:style w:type="character" w:customStyle="1" w:styleId="KommentartextZchn">
    <w:name w:val="Kommentartext Zchn"/>
    <w:basedOn w:val="Absatz-Standardschriftart"/>
    <w:link w:val="Kommentartext"/>
    <w:uiPriority w:val="99"/>
    <w:semiHidden/>
    <w:rsid w:val="00D3083B"/>
    <w:rPr>
      <w:rFonts w:ascii="Arial" w:hAnsi="Arial"/>
    </w:rPr>
  </w:style>
  <w:style w:type="paragraph" w:styleId="Kommentarthema">
    <w:name w:val="annotation subject"/>
    <w:basedOn w:val="Kommentartext"/>
    <w:next w:val="Kommentartext"/>
    <w:link w:val="KommentarthemaZchn"/>
    <w:semiHidden/>
    <w:unhideWhenUsed/>
    <w:rsid w:val="008647CB"/>
    <w:pPr>
      <w:spacing w:line="240" w:lineRule="auto"/>
      <w:ind w:firstLine="0"/>
    </w:pPr>
    <w:rPr>
      <w:b/>
      <w:bCs/>
    </w:rPr>
  </w:style>
  <w:style w:type="character" w:customStyle="1" w:styleId="KommentarthemaZchn">
    <w:name w:val="Kommentarthema Zchn"/>
    <w:basedOn w:val="KommentartextZchn"/>
    <w:link w:val="Kommentarthema"/>
    <w:semiHidden/>
    <w:rsid w:val="008647CB"/>
    <w:rPr>
      <w:rFonts w:ascii="Arial" w:hAnsi="Arial"/>
      <w:b/>
      <w:bCs/>
    </w:rPr>
  </w:style>
  <w:style w:type="paragraph" w:styleId="berarbeitung">
    <w:name w:val="Revision"/>
    <w:hidden/>
    <w:uiPriority w:val="99"/>
    <w:semiHidden/>
    <w:rsid w:val="0000469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aslerweb.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aslerweb.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sales.europe@baslerweb.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0e780d-56f9-49a3-b303-460a05294246">
      <Terms xmlns="http://schemas.microsoft.com/office/infopath/2007/PartnerControls"/>
    </lcf76f155ced4ddcb4097134ff3c332f>
    <Language xmlns="a60e780d-56f9-49a3-b303-460a05294246" xsi:nil="true"/>
    <Tags xmlns="a60e780d-56f9-49a3-b303-460a05294246" xsi:nil="true"/>
    <TaxCatchAll xmlns="b91a2b38-8ac2-476c-abd9-0bb498b9d899" xsi:nil="true"/>
    <_Flow_SignoffStatus xmlns="a60e780d-56f9-49a3-b303-460a0529424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75879F836D7F408EB302991F457A0C" ma:contentTypeVersion="38" ma:contentTypeDescription="Create a new document." ma:contentTypeScope="" ma:versionID="e92b5de413a037f509a612a057ca6f73">
  <xsd:schema xmlns:xsd="http://www.w3.org/2001/XMLSchema" xmlns:xs="http://www.w3.org/2001/XMLSchema" xmlns:p="http://schemas.microsoft.com/office/2006/metadata/properties" xmlns:ns2="a60e780d-56f9-49a3-b303-460a05294246" xmlns:ns3="b91a2b38-8ac2-476c-abd9-0bb498b9d899" targetNamespace="http://schemas.microsoft.com/office/2006/metadata/properties" ma:root="true" ma:fieldsID="e4bc98c2b314b6d3caa6c612e6a9decb" ns2:_="" ns3:_="">
    <xsd:import namespace="a60e780d-56f9-49a3-b303-460a05294246"/>
    <xsd:import namespace="b91a2b38-8ac2-476c-abd9-0bb498b9d899"/>
    <xsd:element name="properties">
      <xsd:complexType>
        <xsd:sequence>
          <xsd:element name="documentManagement">
            <xsd:complexType>
              <xsd:all>
                <xsd:element ref="ns2:Tags" minOccurs="0"/>
                <xsd:element ref="ns2:Language" minOccurs="0"/>
                <xsd:element ref="ns2:MediaServiceMetadata" minOccurs="0"/>
                <xsd:element ref="ns2:MediaServiceFastMetadata" minOccurs="0"/>
                <xsd:element ref="ns3:TaxCatchAll"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e780d-56f9-49a3-b303-460a05294246" elementFormDefault="qualified">
    <xsd:import namespace="http://schemas.microsoft.com/office/2006/documentManagement/types"/>
    <xsd:import namespace="http://schemas.microsoft.com/office/infopath/2007/PartnerControls"/>
    <xsd:element name="Tags" ma:index="2" nillable="true" ma:displayName="Tags" ma:format="Dropdown" ma:internalName="Tags" ma:readOnly="false">
      <xsd:complexType>
        <xsd:complexContent>
          <xsd:extension base="dms:MultiChoiceFillIn">
            <xsd:sequence>
              <xsd:element name="Value" maxOccurs="unbounded" minOccurs="0" nillable="true">
                <xsd:simpleType>
                  <xsd:union memberTypes="dms:Text">
                    <xsd:simpleType>
                      <xsd:restriction base="dms:Choice">
                        <xsd:enumeration value="ace 2"/>
                        <xsd:enumeration value="MED ace"/>
                        <xsd:enumeration value="blaze"/>
                        <xsd:enumeration value="boost"/>
                        <xsd:enumeration value="dart"/>
                        <xsd:enumeration value="Basler Stereo Camera"/>
                        <xsd:enumeration value="pylon"/>
                        <xsd:enumeration value="Interfacing"/>
                        <xsd:enumeration value="Lenses"/>
                        <xsd:enumeration value="Lighting"/>
                        <xsd:enumeration value="Components general"/>
                        <xsd:enumeration value="Thermocam"/>
                        <xsd:enumeration value="Embedded"/>
                        <xsd:enumeration value="Medical"/>
                        <xsd:enumeration value="Logistics"/>
                        <xsd:enumeration value="Robotics"/>
                        <xsd:enumeration value="Electronics"/>
                        <xsd:enumeration value="IoT / IIoT"/>
                        <xsd:enumeration value="AI_Deep Learning"/>
                        <xsd:enumeration value="Corporate"/>
                        <xsd:enumeration value="CXP-12"/>
                        <xsd:enumeration value="5_10GigE"/>
                        <xsd:enumeration value="Innovation"/>
                        <xsd:enumeration value="Partner Management"/>
                        <xsd:enumeration value="Vision Campus"/>
                        <xsd:enumeration value="3D"/>
                        <xsd:enumeration value="LMS"/>
                      </xsd:restriction>
                    </xsd:simpleType>
                  </xsd:union>
                </xsd:simpleType>
              </xsd:element>
            </xsd:sequence>
          </xsd:extension>
        </xsd:complexContent>
      </xsd:complexType>
    </xsd:element>
    <xsd:element name="Language" ma:index="3" nillable="true" ma:displayName="Language" ma:format="RadioButtons" ma:internalName="Language" ma:readOnly="false">
      <xsd:simpleType>
        <xsd:restriction base="dms:Choice">
          <xsd:enumeration value="EN"/>
          <xsd:enumeration value="DE"/>
          <xsd:enumeration value="RU"/>
          <xsd:enumeration value="CN"/>
          <xsd:enumeration value="JP"/>
          <xsd:enumeration value="KR"/>
          <xsd:enumeration value="General"/>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AutoTags" ma:index="17" nillable="true" ma:displayName="Tags" ma:hidden="true" ma:internalName="MediaServiceAutoTags"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hidden="true"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e27e5ad-325a-4bbb-a4e7-d4dc427b1f37"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1a2b38-8ac2-476c-abd9-0bb498b9d89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4f347500-e0b8-42d9-917e-4b5aee439715}" ma:internalName="TaxCatchAll" ma:readOnly="false" ma:showField="CatchAllData" ma:web="b91a2b38-8ac2-476c-abd9-0bb498b9d899">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016C75-70E7-4F58-911D-B170AEF053B3}">
  <ds:schemaRefs>
    <ds:schemaRef ds:uri="http://schemas.microsoft.com/sharepoint/v3/contenttype/forms"/>
  </ds:schemaRefs>
</ds:datastoreItem>
</file>

<file path=customXml/itemProps2.xml><?xml version="1.0" encoding="utf-8"?>
<ds:datastoreItem xmlns:ds="http://schemas.openxmlformats.org/officeDocument/2006/customXml" ds:itemID="{7A2301B1-20C0-4AB6-A76F-06201912E694}">
  <ds:schemaRefs>
    <ds:schemaRef ds:uri="http://schemas.microsoft.com/office/2006/metadata/properties"/>
    <ds:schemaRef ds:uri="http://schemas.microsoft.com/office/infopath/2007/PartnerControls"/>
    <ds:schemaRef ds:uri="a60e780d-56f9-49a3-b303-460a05294246"/>
    <ds:schemaRef ds:uri="b91a2b38-8ac2-476c-abd9-0bb498b9d899"/>
  </ds:schemaRefs>
</ds:datastoreItem>
</file>

<file path=customXml/itemProps3.xml><?xml version="1.0" encoding="utf-8"?>
<ds:datastoreItem xmlns:ds="http://schemas.openxmlformats.org/officeDocument/2006/customXml" ds:itemID="{6CDBA33D-5833-40F5-BAF5-DEB043CB4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0e780d-56f9-49a3-b303-460a05294246"/>
    <ds:schemaRef ds:uri="b91a2b38-8ac2-476c-abd9-0bb498b9d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3806</Characters>
  <Application>Microsoft Office Word</Application>
  <DocSecurity>0</DocSecurity>
  <Lines>31</Lines>
  <Paragraphs>8</Paragraphs>
  <ScaleCrop>false</ScaleCrop>
  <Company>Unbekannte Organisation</Company>
  <LinksUpToDate>false</LinksUpToDate>
  <CharactersWithSpaces>4402</CharactersWithSpaces>
  <SharedDoc>false</SharedDoc>
  <HLinks>
    <vt:vector size="18" baseType="variant">
      <vt:variant>
        <vt:i4>4456459</vt:i4>
      </vt:variant>
      <vt:variant>
        <vt:i4>18</vt:i4>
      </vt:variant>
      <vt:variant>
        <vt:i4>0</vt:i4>
      </vt:variant>
      <vt:variant>
        <vt:i4>5</vt:i4>
      </vt:variant>
      <vt:variant>
        <vt:lpwstr>http://www.baslerweb.com/</vt:lpwstr>
      </vt:variant>
      <vt:variant>
        <vt:lpwstr/>
      </vt:variant>
      <vt:variant>
        <vt:i4>4456459</vt:i4>
      </vt:variant>
      <vt:variant>
        <vt:i4>3</vt:i4>
      </vt:variant>
      <vt:variant>
        <vt:i4>0</vt:i4>
      </vt:variant>
      <vt:variant>
        <vt:i4>5</vt:i4>
      </vt:variant>
      <vt:variant>
        <vt:lpwstr>http://www.baslerweb.com/</vt:lpwstr>
      </vt:variant>
      <vt:variant>
        <vt:lpwstr/>
      </vt:variant>
      <vt:variant>
        <vt:i4>7471133</vt:i4>
      </vt:variant>
      <vt:variant>
        <vt:i4>0</vt:i4>
      </vt:variant>
      <vt:variant>
        <vt:i4>0</vt:i4>
      </vt:variant>
      <vt:variant>
        <vt:i4>5</vt:i4>
      </vt:variant>
      <vt:variant>
        <vt:lpwstr>mailto:sales.europe@baslerweb.com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Low pass Filter for Upper Light Image</dc:title>
  <dc:subject/>
  <dc:creator>AGrabbe</dc:creator>
  <cp:keywords/>
  <cp:lastModifiedBy>Budarina, Elena</cp:lastModifiedBy>
  <cp:revision>129</cp:revision>
  <cp:lastPrinted>2002-08-23T08:41:00Z</cp:lastPrinted>
  <dcterms:created xsi:type="dcterms:W3CDTF">2018-01-11T16:14:00Z</dcterms:created>
  <dcterms:modified xsi:type="dcterms:W3CDTF">2025-11-03T13:06:00Z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0x0101000175879F836D7F408EB302991F457A0C</vt:lpwstr>
  </property>
  <property fmtid="{D5CDD505-2E9C-101B-9397-08002B2CF9AE}" pid="3" name="DocumentStatus">
    <vt:lpwstr>2;#work in progress|80c735f6-7e0c-4856-ab91-569916c0888f</vt:lpwstr>
  </property>
  <property fmtid="{D5CDD505-2E9C-101B-9397-08002B2CF9AE}" pid="4" name="DocumentType">
    <vt:lpwstr>1;#Document|b10e2cbc-022e-480c-b3b5-dea4c3f3dec8</vt:lpwstr>
  </property>
  <property fmtid="{D5CDD505-2E9C-101B-9397-08002B2CF9AE}" pid="5" name="DocumentAudience">
    <vt:lpwstr>3;#Internal|28c4d544-84cb-4067-9738-1d4588a5ba6e</vt:lpwstr>
  </property>
  <property fmtid="{D5CDD505-2E9C-101B-9397-08002B2CF9AE}" pid="6" name="ProtectionClass">
    <vt:lpwstr>4;#Basler internal (SK3)|9e2312f7-b794-41cd-842c-c22e89ad05ea</vt:lpwstr>
  </property>
  <property fmtid="{D5CDD505-2E9C-101B-9397-08002B2CF9AE}" pid="7" name="_dlc_DocIdItemGuid">
    <vt:lpwstr>14082300-7c59-4a89-954c-e869968e6e2a</vt:lpwstr>
  </property>
  <property fmtid="{D5CDD505-2E9C-101B-9397-08002B2CF9AE}" pid="8" name="TaxKeyword">
    <vt:lpwstr/>
  </property>
  <property fmtid="{D5CDD505-2E9C-101B-9397-08002B2CF9AE}" pid="9" name="MyCategorie">
    <vt:lpwstr/>
  </property>
  <property fmtid="{D5CDD505-2E9C-101B-9397-08002B2CF9AE}" pid="10" name="Team">
    <vt:lpwstr>81;#Communications|9d11a35c-a094-4a45-8047-005628c9442a</vt:lpwstr>
  </property>
  <property fmtid="{D5CDD505-2E9C-101B-9397-08002B2CF9AE}" pid="11" name="MSIP_Label_bc27f2f9-e591-4e60-99dd-8c890f2b4f5d_Enabled">
    <vt:lpwstr>true</vt:lpwstr>
  </property>
  <property fmtid="{D5CDD505-2E9C-101B-9397-08002B2CF9AE}" pid="12" name="MSIP_Label_bc27f2f9-e591-4e60-99dd-8c890f2b4f5d_SetDate">
    <vt:lpwstr>2021-07-15T03:24:43Z</vt:lpwstr>
  </property>
  <property fmtid="{D5CDD505-2E9C-101B-9397-08002B2CF9AE}" pid="13" name="MSIP_Label_bc27f2f9-e591-4e60-99dd-8c890f2b4f5d_Method">
    <vt:lpwstr>Privileged</vt:lpwstr>
  </property>
  <property fmtid="{D5CDD505-2E9C-101B-9397-08002B2CF9AE}" pid="14" name="MSIP_Label_bc27f2f9-e591-4e60-99dd-8c890f2b4f5d_Name">
    <vt:lpwstr>Basler Internal (SK3)</vt:lpwstr>
  </property>
  <property fmtid="{D5CDD505-2E9C-101B-9397-08002B2CF9AE}" pid="15" name="MSIP_Label_bc27f2f9-e591-4e60-99dd-8c890f2b4f5d_SiteId">
    <vt:lpwstr>744babbe-2423-4ffc-a968-eb9943b74386</vt:lpwstr>
  </property>
  <property fmtid="{D5CDD505-2E9C-101B-9397-08002B2CF9AE}" pid="16" name="MSIP_Label_bc27f2f9-e591-4e60-99dd-8c890f2b4f5d_ActionId">
    <vt:lpwstr>22a057ee-6b4f-4cd7-b915-b896c53414eb</vt:lpwstr>
  </property>
  <property fmtid="{D5CDD505-2E9C-101B-9397-08002B2CF9AE}" pid="17" name="MSIP_Label_bc27f2f9-e591-4e60-99dd-8c890f2b4f5d_ContentBits">
    <vt:lpwstr>0</vt:lpwstr>
  </property>
  <property fmtid="{D5CDD505-2E9C-101B-9397-08002B2CF9AE}" pid="18" name="xd_ProgID">
    <vt:lpwstr/>
  </property>
  <property fmtid="{D5CDD505-2E9C-101B-9397-08002B2CF9AE}" pid="19" name="TemplateUrl">
    <vt:lpwstr/>
  </property>
  <property fmtid="{D5CDD505-2E9C-101B-9397-08002B2CF9AE}" pid="20" name="ComplianceAssetId">
    <vt:lpwstr/>
  </property>
  <property fmtid="{D5CDD505-2E9C-101B-9397-08002B2CF9AE}" pid="21" name="_ExtendedDescription">
    <vt:lpwstr/>
  </property>
  <property fmtid="{D5CDD505-2E9C-101B-9397-08002B2CF9AE}" pid="22" name="TriggerFlowInfo">
    <vt:lpwstr/>
  </property>
  <property fmtid="{D5CDD505-2E9C-101B-9397-08002B2CF9AE}" pid="23" name="xd_Signature">
    <vt:bool>false</vt:bool>
  </property>
  <property fmtid="{D5CDD505-2E9C-101B-9397-08002B2CF9AE}" pid="24" name="MediaServiceImageTags">
    <vt:lpwstr/>
  </property>
  <property fmtid="{D5CDD505-2E9C-101B-9397-08002B2CF9AE}" pid="25" name="docLang">
    <vt:lpwstr>de</vt:lpwstr>
  </property>
  <property fmtid="{D5CDD505-2E9C-101B-9397-08002B2CF9AE}" pid="26" name="Order">
    <vt:r8>10200</vt:r8>
  </property>
  <property fmtid="{D5CDD505-2E9C-101B-9397-08002B2CF9AE}" pid="27" name="_SourceUrl">
    <vt:lpwstr/>
  </property>
  <property fmtid="{D5CDD505-2E9C-101B-9397-08002B2CF9AE}" pid="28" name="_SharedFileIndex">
    <vt:lpwstr/>
  </property>
</Properties>
</file>