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C319D" w14:textId="77777777" w:rsidR="009E43EE" w:rsidRPr="00EC6E48" w:rsidRDefault="000A5836">
      <w:pPr>
        <w:pStyle w:val="33"/>
        <w:spacing w:after="0"/>
        <w:rPr>
          <w:b w:val="0"/>
          <w:sz w:val="24"/>
          <w:szCs w:val="24"/>
          <w:lang w:val="en-US"/>
        </w:rPr>
      </w:pPr>
      <w:r w:rsidRPr="00EC6E48">
        <w:rPr>
          <w:b w:val="0"/>
          <w:sz w:val="24"/>
          <w:szCs w:val="24"/>
          <w:lang w:val="en-US"/>
        </w:rPr>
        <w:t>PRESS RELEASE</w:t>
      </w:r>
    </w:p>
    <w:p w14:paraId="27D0B323" w14:textId="74636018" w:rsidR="21C2602D" w:rsidRPr="00EC6E48" w:rsidRDefault="21C2602D" w:rsidP="21C2602D">
      <w:pPr>
        <w:pStyle w:val="33"/>
        <w:spacing w:after="0"/>
        <w:rPr>
          <w:sz w:val="24"/>
          <w:szCs w:val="24"/>
          <w:lang w:val="en-US"/>
        </w:rPr>
      </w:pPr>
    </w:p>
    <w:p w14:paraId="35ED9C90" w14:textId="07D09F85" w:rsidR="00727817" w:rsidRDefault="00782D66" w:rsidP="2EA8275F">
      <w:pPr>
        <w:tabs>
          <w:tab w:val="left" w:pos="4820"/>
        </w:tabs>
        <w:spacing w:after="72"/>
        <w:jc w:val="left"/>
        <w:rPr>
          <w:b/>
          <w:sz w:val="36"/>
          <w:lang w:val="en-US" w:eastAsia="ko-KR"/>
        </w:rPr>
      </w:pPr>
      <w:r w:rsidRPr="00782D66">
        <w:rPr>
          <w:rFonts w:hint="eastAsia"/>
          <w:b/>
          <w:sz w:val="36"/>
          <w:lang w:val="en-US"/>
        </w:rPr>
        <w:t xml:space="preserve">Basler AG, </w:t>
      </w:r>
      <w:proofErr w:type="spellStart"/>
      <w:r w:rsidRPr="00782D66">
        <w:rPr>
          <w:rFonts w:hint="eastAsia"/>
          <w:b/>
          <w:sz w:val="36"/>
          <w:lang w:val="en-US"/>
        </w:rPr>
        <w:t>Roboception</w:t>
      </w:r>
      <w:proofErr w:type="spellEnd"/>
      <w:r w:rsidRPr="00782D66">
        <w:rPr>
          <w:rFonts w:hint="eastAsia"/>
          <w:b/>
          <w:sz w:val="36"/>
          <w:lang w:val="en-US"/>
        </w:rPr>
        <w:t xml:space="preserve"> GmbH </w:t>
      </w:r>
      <w:proofErr w:type="spellStart"/>
      <w:r w:rsidRPr="00782D66">
        <w:rPr>
          <w:rFonts w:hint="eastAsia"/>
          <w:b/>
          <w:sz w:val="36"/>
          <w:lang w:val="en-US"/>
        </w:rPr>
        <w:t>지분</w:t>
      </w:r>
      <w:proofErr w:type="spellEnd"/>
      <w:r w:rsidRPr="00782D66">
        <w:rPr>
          <w:rFonts w:hint="eastAsia"/>
          <w:b/>
          <w:sz w:val="36"/>
          <w:lang w:val="en-US"/>
        </w:rPr>
        <w:t xml:space="preserve"> </w:t>
      </w:r>
      <w:proofErr w:type="spellStart"/>
      <w:r w:rsidRPr="00782D66">
        <w:rPr>
          <w:rFonts w:hint="eastAsia"/>
          <w:b/>
          <w:sz w:val="36"/>
          <w:lang w:val="en-US"/>
        </w:rPr>
        <w:t>인수</w:t>
      </w:r>
      <w:proofErr w:type="spellEnd"/>
    </w:p>
    <w:p w14:paraId="034F5081" w14:textId="77777777" w:rsidR="00782D66" w:rsidRPr="00EC6E48" w:rsidRDefault="00782D66" w:rsidP="2EA8275F">
      <w:pPr>
        <w:tabs>
          <w:tab w:val="left" w:pos="4820"/>
        </w:tabs>
        <w:spacing w:after="72"/>
        <w:jc w:val="left"/>
        <w:rPr>
          <w:rFonts w:hint="eastAsia"/>
          <w:b/>
          <w:bCs/>
          <w:sz w:val="22"/>
          <w:szCs w:val="22"/>
          <w:lang w:val="en-US" w:eastAsia="ko-KR"/>
        </w:rPr>
      </w:pPr>
    </w:p>
    <w:p w14:paraId="3B711EE5" w14:textId="76F76D93" w:rsidR="3D5E3C17" w:rsidRDefault="00782D66" w:rsidP="3D5E3C17">
      <w:pPr>
        <w:tabs>
          <w:tab w:val="left" w:pos="4820"/>
        </w:tabs>
        <w:spacing w:after="72"/>
        <w:jc w:val="left"/>
        <w:rPr>
          <w:b/>
          <w:bCs/>
          <w:sz w:val="22"/>
          <w:szCs w:val="22"/>
          <w:lang w:val="en-US"/>
        </w:rPr>
      </w:pPr>
      <w:r w:rsidRPr="00782D66">
        <w:rPr>
          <w:rFonts w:hint="eastAsia"/>
          <w:b/>
          <w:bCs/>
          <w:sz w:val="22"/>
          <w:szCs w:val="22"/>
          <w:lang w:val="en-US" w:eastAsia="ko-KR"/>
        </w:rPr>
        <w:t>컴퓨터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비전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전문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기업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Basler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는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3D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비전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전문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기업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 w:rsidRPr="00782D66">
        <w:rPr>
          <w:rFonts w:hint="eastAsia"/>
          <w:b/>
          <w:bCs/>
          <w:sz w:val="22"/>
          <w:szCs w:val="22"/>
          <w:lang w:val="en-US" w:eastAsia="ko-KR"/>
        </w:rPr>
        <w:t>Roboception</w:t>
      </w:r>
      <w:proofErr w:type="spellEnd"/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GmbH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의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지분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25.1%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인수로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기존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협력을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강화하고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공장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자동화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,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로봇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공학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및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물류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분야에서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3D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솔루션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사업을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확장할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 xml:space="preserve"> 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계획입니다</w:t>
      </w:r>
      <w:r w:rsidRPr="00782D66">
        <w:rPr>
          <w:rFonts w:hint="eastAsia"/>
          <w:b/>
          <w:bCs/>
          <w:sz w:val="22"/>
          <w:szCs w:val="22"/>
          <w:lang w:val="en-US" w:eastAsia="ko-KR"/>
        </w:rPr>
        <w:t>.</w:t>
      </w:r>
    </w:p>
    <w:p w14:paraId="0CA01A5C" w14:textId="4C954414" w:rsidR="00782D66" w:rsidRPr="00EC6E48" w:rsidRDefault="00782D66" w:rsidP="3D5E3C17">
      <w:pPr>
        <w:tabs>
          <w:tab w:val="left" w:pos="4820"/>
        </w:tabs>
        <w:spacing w:after="72"/>
        <w:jc w:val="left"/>
        <w:rPr>
          <w:rFonts w:hint="eastAsia"/>
          <w:b/>
          <w:bCs/>
          <w:sz w:val="22"/>
          <w:szCs w:val="22"/>
          <w:lang w:val="en-US" w:eastAsia="ko-KR"/>
        </w:rPr>
      </w:pPr>
    </w:p>
    <w:p w14:paraId="2F4CE608" w14:textId="4F262300" w:rsidR="002C6718" w:rsidRPr="002C6718" w:rsidRDefault="007371FC" w:rsidP="002C6718">
      <w:pPr>
        <w:pStyle w:val="ASMListing"/>
        <w:tabs>
          <w:tab w:val="left" w:pos="4820"/>
        </w:tabs>
        <w:rPr>
          <w:rFonts w:ascii="바탕" w:hAnsi="바탕" w:cs="Arial" w:hint="eastAsia"/>
          <w:sz w:val="22"/>
          <w:szCs w:val="22"/>
          <w:lang w:val="en-US" w:eastAsia="ko-KR"/>
        </w:rPr>
      </w:pPr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독일</w:t>
      </w:r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아렌스부르크</w:t>
      </w:r>
      <w:proofErr w:type="spellEnd"/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,</w:t>
      </w:r>
      <w:r w:rsidRPr="4CD0CE38">
        <w:rPr>
          <w:rFonts w:ascii="Arial" w:hAnsi="Arial" w:cs="Arial"/>
          <w:b/>
          <w:bCs/>
          <w:sz w:val="22"/>
          <w:szCs w:val="22"/>
          <w:lang w:val="en-US" w:eastAsia="ko-KR"/>
        </w:rPr>
        <w:t xml:space="preserve"> 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2024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년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6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월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12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일</w:t>
      </w:r>
      <w:r w:rsidRPr="00EC6E48">
        <w:rPr>
          <w:rFonts w:ascii="Arial" w:eastAsia="Arial" w:hAnsi="Arial" w:cs="Arial"/>
          <w:b/>
          <w:bCs/>
          <w:sz w:val="22"/>
          <w:szCs w:val="22"/>
          <w:lang w:val="en-US" w:eastAsia="ko-KR"/>
        </w:rPr>
        <w:t xml:space="preserve"> </w:t>
      </w:r>
      <w:r w:rsidR="00BB7379" w:rsidRPr="00EC6E48">
        <w:rPr>
          <w:rFonts w:ascii="Arial" w:eastAsia="Arial" w:hAnsi="Arial" w:cs="Arial"/>
          <w:b/>
          <w:bCs/>
          <w:sz w:val="22"/>
          <w:szCs w:val="22"/>
          <w:lang w:val="en-US" w:eastAsia="ko-KR"/>
        </w:rPr>
        <w:t xml:space="preserve">-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컴퓨터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비전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어플리케이션을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위한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이미지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처리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구성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요소의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선도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기업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Basler AG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는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전략적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투자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및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자본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확장의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일환으로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뮌헨에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위치한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proofErr w:type="spellStart"/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>Roboception</w:t>
      </w:r>
      <w:proofErr w:type="spellEnd"/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GmbH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의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지분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25.1%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를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인수했습니다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>.</w:t>
      </w:r>
    </w:p>
    <w:p w14:paraId="05A260F0" w14:textId="0E4333DD" w:rsidR="002C6718" w:rsidRPr="002C6718" w:rsidRDefault="00D47E60" w:rsidP="002C6718">
      <w:pPr>
        <w:pStyle w:val="ASMListing"/>
        <w:tabs>
          <w:tab w:val="left" w:pos="4820"/>
        </w:tabs>
        <w:rPr>
          <w:rFonts w:ascii="바탕" w:hAnsi="바탕" w:cs="Arial" w:hint="eastAsia"/>
          <w:sz w:val="22"/>
          <w:szCs w:val="22"/>
          <w:lang w:val="en-US" w:eastAsia="ko-KR"/>
        </w:rPr>
      </w:pPr>
      <w:r>
        <w:rPr>
          <w:rFonts w:ascii="바탕" w:hAnsi="바탕" w:cs="맑은 고딕"/>
          <w:sz w:val="22"/>
          <w:szCs w:val="22"/>
          <w:lang w:val="en-US" w:eastAsia="ko-KR"/>
        </w:rPr>
        <w:br/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혁신적인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하드웨어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및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소프트웨어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제품으로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지능형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3D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센서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기술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분야를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선도하는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proofErr w:type="spellStart"/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>Roboception</w:t>
      </w:r>
      <w:proofErr w:type="spellEnd"/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은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유연한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자동화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솔루션의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핵심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요소를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제공합니다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. </w:t>
      </w:r>
    </w:p>
    <w:p w14:paraId="42F88135" w14:textId="370AEC71" w:rsidR="002C6718" w:rsidRPr="002C6718" w:rsidRDefault="00D47E60" w:rsidP="002C671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바탕" w:hAnsi="바탕" w:cs="Arial"/>
          <w:sz w:val="22"/>
          <w:szCs w:val="22"/>
          <w:lang w:val="en-US" w:eastAsia="ko-KR"/>
        </w:rPr>
      </w:pPr>
      <w:r>
        <w:rPr>
          <w:rFonts w:ascii="바탕" w:hAnsi="바탕" w:cs="맑은 고딕"/>
          <w:sz w:val="22"/>
          <w:szCs w:val="22"/>
          <w:lang w:val="en-US" w:eastAsia="ko-KR"/>
        </w:rPr>
        <w:br/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두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회사는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2021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년부터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영업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분야에서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협력해</w:t>
      </w:r>
      <w:r>
        <w:rPr>
          <w:rFonts w:ascii="바탕" w:hAnsi="바탕" w:cs="맑은 고딕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왔으며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로봇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시스템이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환경을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안정적으로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인식하고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분석할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수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있는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3D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이미지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처리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솔루션을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개발하기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위해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긴밀히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협력해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2C6718" w:rsidRPr="002C6718">
        <w:rPr>
          <w:rFonts w:ascii="바탕" w:hAnsi="바탕" w:cs="맑은 고딕" w:hint="eastAsia"/>
          <w:sz w:val="22"/>
          <w:szCs w:val="22"/>
          <w:lang w:val="en-US" w:eastAsia="ko-KR"/>
        </w:rPr>
        <w:t>왔습니다</w:t>
      </w:r>
      <w:r w:rsidR="002C6718" w:rsidRPr="002C6718">
        <w:rPr>
          <w:rFonts w:ascii="바탕" w:hAnsi="바탕" w:cs="Arial" w:hint="eastAsia"/>
          <w:sz w:val="22"/>
          <w:szCs w:val="22"/>
          <w:lang w:val="en-US" w:eastAsia="ko-KR"/>
        </w:rPr>
        <w:t xml:space="preserve">. </w:t>
      </w:r>
    </w:p>
    <w:p w14:paraId="15E2F972" w14:textId="23534D1E" w:rsidR="00C97EEB" w:rsidRPr="00C97EEB" w:rsidRDefault="00D47E60" w:rsidP="00C97EEB">
      <w:pPr>
        <w:pBdr>
          <w:bottom w:val="single" w:sz="4" w:space="1" w:color="000000"/>
        </w:pBdr>
        <w:rPr>
          <w:rFonts w:ascii="바탕" w:hAnsi="바탕" w:cs="Arial"/>
          <w:sz w:val="22"/>
          <w:szCs w:val="22"/>
          <w:lang w:val="en-US" w:eastAsia="ko-KR"/>
        </w:rPr>
      </w:pPr>
      <w:r>
        <w:rPr>
          <w:rFonts w:ascii="바탕" w:hAnsi="바탕" w:cs="Arial"/>
          <w:sz w:val="22"/>
          <w:szCs w:val="22"/>
          <w:lang w:val="en-US" w:eastAsia="ko-KR"/>
        </w:rPr>
        <w:br/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Basler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최고재무책임자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(CFO)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겸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최고운영책임자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(COO)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인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proofErr w:type="spellStart"/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하디</w:t>
      </w:r>
      <w:proofErr w:type="spellEnd"/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proofErr w:type="spellStart"/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멜은</w:t>
      </w:r>
      <w:proofErr w:type="spellEnd"/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"Basler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는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지능형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3D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비전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솔루션이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Industry 4.0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발전에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결정적인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기여를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할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것이라고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확신합니다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.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이번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투자를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통해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proofErr w:type="spellStart"/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Roboception</w:t>
      </w:r>
      <w:proofErr w:type="spellEnd"/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과의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협력을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더욱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확대할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예정이며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,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회사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창립자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외에도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Henrik Schunk </w:t>
      </w:r>
      <w:proofErr w:type="spellStart"/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Beteiligungen</w:t>
      </w:r>
      <w:proofErr w:type="spellEnd"/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GmbH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및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KUKA Deutschland GmbH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등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저명한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공동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주주들과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함께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공장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자동화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,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물류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등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다양한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분야의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고객을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위해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proofErr w:type="spellStart"/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Roboception</w:t>
      </w:r>
      <w:proofErr w:type="spellEnd"/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3D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비전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기술을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더욱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강력하게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발전시킬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것입니다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."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라고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설명했습니다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. </w:t>
      </w:r>
    </w:p>
    <w:p w14:paraId="092C68E6" w14:textId="4DC249F2" w:rsidR="00151F00" w:rsidRPr="00C97EEB" w:rsidRDefault="00D47E60" w:rsidP="00C97EEB">
      <w:pPr>
        <w:pBdr>
          <w:bottom w:val="single" w:sz="4" w:space="1" w:color="000000"/>
        </w:pBdr>
        <w:rPr>
          <w:rFonts w:ascii="바탕" w:hAnsi="바탕" w:cs="Arial"/>
          <w:noProof/>
          <w:sz w:val="22"/>
          <w:szCs w:val="22"/>
          <w:lang w:val="en-US" w:eastAsia="ko-KR"/>
        </w:rPr>
      </w:pPr>
      <w:r>
        <w:rPr>
          <w:rFonts w:ascii="바탕" w:hAnsi="바탕" w:cs="Arial"/>
          <w:sz w:val="22"/>
          <w:szCs w:val="22"/>
          <w:lang w:val="en-US" w:eastAsia="ko-KR"/>
        </w:rPr>
        <w:br/>
      </w:r>
      <w:proofErr w:type="spellStart"/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Roboception</w:t>
      </w:r>
      <w:proofErr w:type="spellEnd"/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CEO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이자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공동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창업자인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마이클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수파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박사는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"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지난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몇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년간의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성공적인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협력을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통해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Basler AG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를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전략적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파트너로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맞이하게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되어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자랑스럽게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생각합니다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."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라며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"Basler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는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독일에서의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성공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경험을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바탕으로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글로벌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시장에서도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활발하게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활동하고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있는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대표적인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기업입니다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.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이번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경험을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통해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함께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성장하고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,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세계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자동화의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미래를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함께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만들어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나갈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수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있기를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기대합니다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."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라고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 xml:space="preserve"> </w:t>
      </w:r>
      <w:r w:rsidR="00C97EEB" w:rsidRPr="00C97EEB">
        <w:rPr>
          <w:rFonts w:ascii="바탕" w:hAnsi="바탕" w:cs="맑은 고딕" w:hint="eastAsia"/>
          <w:sz w:val="22"/>
          <w:szCs w:val="22"/>
          <w:lang w:val="en-US" w:eastAsia="ko-KR"/>
        </w:rPr>
        <w:t>말했습니다</w:t>
      </w:r>
      <w:r w:rsidR="00C97EEB" w:rsidRPr="00C97EEB">
        <w:rPr>
          <w:rFonts w:ascii="바탕" w:hAnsi="바탕" w:cs="Arial" w:hint="eastAsia"/>
          <w:sz w:val="22"/>
          <w:szCs w:val="22"/>
          <w:lang w:val="en-US" w:eastAsia="ko-KR"/>
        </w:rPr>
        <w:t>.</w:t>
      </w:r>
    </w:p>
    <w:p w14:paraId="3362AE0A" w14:textId="319B9EC8" w:rsidR="009E43EE" w:rsidRPr="00EC6E48" w:rsidRDefault="00D47E60">
      <w:pPr>
        <w:pBdr>
          <w:bottom w:val="single" w:sz="4" w:space="1" w:color="000000"/>
        </w:pBdr>
        <w:rPr>
          <w:rFonts w:eastAsia="Arial" w:cs="Arial"/>
          <w:b/>
          <w:bCs/>
          <w:sz w:val="22"/>
          <w:szCs w:val="22"/>
          <w:lang w:val="en-US"/>
        </w:rPr>
      </w:pPr>
      <w:r>
        <w:rPr>
          <w:rFonts w:eastAsia="맑은 고딕" w:cs="Arial"/>
          <w:b/>
          <w:bCs/>
          <w:sz w:val="22"/>
          <w:szCs w:val="22"/>
          <w:u w:val="single"/>
          <w:lang w:val="en-US" w:eastAsia="ko-KR"/>
        </w:rPr>
        <w:br/>
      </w:r>
      <w:r w:rsidR="000A5836" w:rsidRPr="00EC6E48">
        <w:rPr>
          <w:rFonts w:eastAsia="Arial" w:cs="Arial"/>
          <w:b/>
          <w:bCs/>
          <w:sz w:val="22"/>
          <w:szCs w:val="22"/>
          <w:u w:val="single"/>
          <w:lang w:val="en-US"/>
        </w:rPr>
        <w:t>Caption:</w:t>
      </w:r>
    </w:p>
    <w:p w14:paraId="6001F25C" w14:textId="28941B93" w:rsidR="009E43EE" w:rsidRPr="009F72DD" w:rsidRDefault="009F72DD" w:rsidP="009F72DD">
      <w:pPr>
        <w:pBdr>
          <w:bottom w:val="single" w:sz="4" w:space="1" w:color="000000"/>
        </w:pBdr>
        <w:jc w:val="left"/>
        <w:rPr>
          <w:rFonts w:ascii="바탕" w:hAnsi="바탕" w:cs="Arial"/>
          <w:b/>
          <w:bCs/>
          <w:sz w:val="22"/>
          <w:szCs w:val="22"/>
          <w:lang w:val="en-US" w:eastAsia="ko-KR"/>
        </w:rPr>
      </w:pPr>
      <w:proofErr w:type="spellStart"/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>Roboception</w:t>
      </w:r>
      <w:proofErr w:type="spellEnd"/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의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마이클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수파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(Michael Suppa) 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박사와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Basler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의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하디</w:t>
      </w:r>
      <w:proofErr w:type="spellEnd"/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멜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>(Hardy Mehl)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은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장기적인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협업을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기대하고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 xml:space="preserve"> </w:t>
      </w:r>
      <w:r w:rsidRPr="009F72DD">
        <w:rPr>
          <w:rFonts w:ascii="바탕" w:hAnsi="바탕" w:cs="맑은 고딕" w:hint="eastAsia"/>
          <w:b/>
          <w:bCs/>
          <w:sz w:val="22"/>
          <w:szCs w:val="22"/>
          <w:lang w:val="en-US" w:eastAsia="ko-KR"/>
        </w:rPr>
        <w:t>있습니다</w:t>
      </w:r>
      <w:r w:rsidRPr="009F72DD">
        <w:rPr>
          <w:rFonts w:ascii="바탕" w:hAnsi="바탕" w:cs="Arial" w:hint="eastAsia"/>
          <w:b/>
          <w:bCs/>
          <w:sz w:val="22"/>
          <w:szCs w:val="22"/>
          <w:lang w:val="en-US" w:eastAsia="ko-KR"/>
        </w:rPr>
        <w:t>.</w:t>
      </w:r>
      <w:r w:rsidR="000A5836" w:rsidRPr="009F72DD">
        <w:rPr>
          <w:rFonts w:ascii="바탕" w:hAnsi="바탕"/>
          <w:lang w:val="en-US" w:eastAsia="ko-KR"/>
        </w:rPr>
        <w:br/>
      </w:r>
    </w:p>
    <w:p w14:paraId="3699C597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컴퓨터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분야에서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오랜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경</w:t>
      </w:r>
      <w:r>
        <w:rPr>
          <w:rFonts w:cs="Arial" w:hint="eastAsia"/>
          <w:lang w:val="en-US" w:eastAsia="ko-KR"/>
        </w:rPr>
        <w:t>험</w:t>
      </w:r>
      <w:r w:rsidRPr="00604F2E"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폭넓은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지식을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시장을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선도하는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기업입니다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하드웨어</w:t>
      </w:r>
      <w:r>
        <w:rPr>
          <w:rFonts w:cs="Arial" w:hint="eastAsia"/>
          <w:lang w:val="en-US" w:eastAsia="ko-KR"/>
        </w:rPr>
        <w:t>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소프트웨어</w:t>
      </w:r>
      <w:r>
        <w:rPr>
          <w:rFonts w:cs="Arial" w:hint="eastAsia"/>
          <w:lang w:val="en-US" w:eastAsia="ko-KR"/>
        </w:rPr>
        <w:t>가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조화를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이루는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포트폴리오를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제공하며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고객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맞춤형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</w:t>
      </w:r>
      <w:r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개발하여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</w:t>
      </w:r>
      <w:r>
        <w:rPr>
          <w:rFonts w:cs="Arial" w:hint="eastAsia"/>
          <w:lang w:val="en-US" w:eastAsia="ko-KR"/>
        </w:rPr>
        <w:t>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어플리케이션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문제를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효과적으로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해결할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있도록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지원합니다</w:t>
      </w:r>
      <w:r w:rsidRPr="00604F2E">
        <w:rPr>
          <w:rFonts w:cs="Arial" w:hint="eastAsia"/>
          <w:lang w:val="en-US" w:eastAsia="ko-KR"/>
        </w:rPr>
        <w:t xml:space="preserve">.  </w:t>
      </w:r>
    </w:p>
    <w:p w14:paraId="443DFB36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1988</w:t>
      </w:r>
      <w:r w:rsidRPr="00604F2E">
        <w:rPr>
          <w:rFonts w:cs="Arial" w:hint="eastAsia"/>
          <w:lang w:val="en-US" w:eastAsia="ko-KR"/>
        </w:rPr>
        <w:t>년에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설립된</w:t>
      </w:r>
      <w:r w:rsidRPr="00604F2E">
        <w:rPr>
          <w:rFonts w:cs="Arial" w:hint="eastAsia"/>
          <w:lang w:val="en-US" w:eastAsia="ko-KR"/>
        </w:rPr>
        <w:t xml:space="preserve"> Basler Group</w:t>
      </w:r>
      <w:r>
        <w:rPr>
          <w:rFonts w:cs="Arial" w:hint="eastAsia"/>
          <w:lang w:val="en-US" w:eastAsia="ko-KR"/>
        </w:rPr>
        <w:t>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약</w:t>
      </w:r>
      <w:r w:rsidRPr="00604F2E">
        <w:rPr>
          <w:rFonts w:cs="Arial" w:hint="eastAsia"/>
          <w:lang w:val="en-US" w:eastAsia="ko-KR"/>
        </w:rPr>
        <w:t xml:space="preserve"> 1,000</w:t>
      </w:r>
      <w:r w:rsidRPr="00604F2E">
        <w:rPr>
          <w:rFonts w:cs="Arial" w:hint="eastAsia"/>
          <w:lang w:val="en-US" w:eastAsia="ko-KR"/>
        </w:rPr>
        <w:t>명의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직원</w:t>
      </w:r>
      <w:r>
        <w:rPr>
          <w:rFonts w:cs="Arial" w:hint="eastAsia"/>
          <w:lang w:val="en-US" w:eastAsia="ko-KR"/>
        </w:rPr>
        <w:t>을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두고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</w:t>
      </w:r>
      <w:r w:rsidRPr="00604F2E">
        <w:rPr>
          <w:rFonts w:cs="Arial" w:hint="eastAsia"/>
          <w:lang w:val="en-US" w:eastAsia="ko-KR"/>
        </w:rPr>
        <w:t>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본사는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독일</w:t>
      </w:r>
      <w:r>
        <w:rPr>
          <w:rFonts w:cs="Arial" w:hint="eastAsia"/>
          <w:lang w:val="en-US" w:eastAsia="ko-KR"/>
        </w:rPr>
        <w:t xml:space="preserve"> </w:t>
      </w:r>
      <w:proofErr w:type="spellStart"/>
      <w:r>
        <w:rPr>
          <w:rFonts w:cs="Arial" w:hint="eastAsia"/>
          <w:lang w:val="en-US" w:eastAsia="ko-KR"/>
        </w:rPr>
        <w:t>아렌스부르크</w:t>
      </w:r>
      <w:proofErr w:type="spellEnd"/>
      <w:r>
        <w:rPr>
          <w:rFonts w:cs="Arial" w:hint="eastAsia"/>
          <w:lang w:val="en-US" w:eastAsia="ko-KR"/>
        </w:rPr>
        <w:t xml:space="preserve"> (</w:t>
      </w:r>
      <w:r w:rsidRPr="00604F2E">
        <w:rPr>
          <w:rFonts w:cs="Arial" w:hint="eastAsia"/>
          <w:lang w:val="en-US" w:eastAsia="ko-KR"/>
        </w:rPr>
        <w:t>Ahrensburg</w:t>
      </w:r>
      <w:r>
        <w:rPr>
          <w:rFonts w:cs="Arial"/>
          <w:lang w:val="en-US" w:eastAsia="ko-KR"/>
        </w:rPr>
        <w:t>)</w:t>
      </w:r>
      <w:r w:rsidRPr="00604F2E">
        <w:rPr>
          <w:rFonts w:cs="Arial" w:hint="eastAsia"/>
          <w:lang w:val="en-US" w:eastAsia="ko-KR"/>
        </w:rPr>
        <w:t>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위치하고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있습니다</w:t>
      </w:r>
      <w:r>
        <w:rPr>
          <w:rFonts w:cs="Arial" w:hint="eastAsia"/>
          <w:lang w:val="en-US" w:eastAsia="ko-KR"/>
        </w:rPr>
        <w:t>. Basler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유럽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아시아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북미지역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등에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지점을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운영하고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혁신적이</w:t>
      </w:r>
      <w:r>
        <w:rPr>
          <w:rFonts w:cs="Arial" w:hint="eastAsia"/>
          <w:lang w:val="en-US" w:eastAsia="ko-KR"/>
        </w:rPr>
        <w:t>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신뢰할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비용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효율적인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많은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자원을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투자합니다</w:t>
      </w:r>
      <w:r w:rsidRPr="00604F2E">
        <w:rPr>
          <w:rFonts w:cs="Arial" w:hint="eastAsia"/>
          <w:lang w:val="en-US" w:eastAsia="ko-KR"/>
        </w:rPr>
        <w:t xml:space="preserve">. </w:t>
      </w:r>
      <w:r>
        <w:rPr>
          <w:rFonts w:cs="Arial" w:hint="eastAsia"/>
          <w:lang w:val="en-US" w:eastAsia="ko-KR"/>
        </w:rPr>
        <w:t>또한</w:t>
      </w:r>
      <w:r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lastRenderedPageBreak/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영업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및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서비스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조직과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파트너사와의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협력을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30</w:t>
      </w:r>
      <w:r w:rsidRPr="00604F2E">
        <w:rPr>
          <w:rFonts w:cs="Arial" w:hint="eastAsia"/>
          <w:lang w:val="en-US" w:eastAsia="ko-KR"/>
        </w:rPr>
        <w:t>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이상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업계의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고객들에게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최적의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왔습니다</w:t>
      </w:r>
      <w:r w:rsidRPr="00604F2E">
        <w:rPr>
          <w:rFonts w:cs="Arial" w:hint="eastAsia"/>
          <w:lang w:val="en-US" w:eastAsia="ko-KR"/>
        </w:rPr>
        <w:t>.</w:t>
      </w:r>
    </w:p>
    <w:p w14:paraId="18DB19CA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자세한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내용은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전화</w:t>
      </w:r>
      <w:r w:rsidRPr="00604F2E">
        <w:rPr>
          <w:rFonts w:cs="Arial" w:hint="eastAsia"/>
          <w:lang w:val="en-US" w:eastAsia="ko-KR"/>
        </w:rPr>
        <w:t xml:space="preserve"> +82 31 714 3114 </w:t>
      </w:r>
      <w:r w:rsidRPr="00604F2E">
        <w:rPr>
          <w:rFonts w:cs="Arial" w:hint="eastAsia"/>
          <w:lang w:val="en-US" w:eastAsia="ko-KR"/>
        </w:rPr>
        <w:t>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이메일</w:t>
      </w:r>
      <w:r w:rsidRPr="00604F2E">
        <w:rPr>
          <w:rFonts w:cs="Arial" w:hint="eastAsia"/>
          <w:lang w:val="en-US" w:eastAsia="ko-KR"/>
        </w:rPr>
        <w:t xml:space="preserve"> sales.korea@baslerweb.com</w:t>
      </w:r>
      <w:r w:rsidRPr="00604F2E">
        <w:rPr>
          <w:rFonts w:cs="Arial" w:hint="eastAsia"/>
          <w:lang w:val="en-US" w:eastAsia="ko-KR"/>
        </w:rPr>
        <w:t>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문의하시거나</w:t>
      </w:r>
      <w:r w:rsidRPr="00604F2E">
        <w:rPr>
          <w:rFonts w:cs="Arial" w:hint="eastAsia"/>
          <w:lang w:val="en-US" w:eastAsia="ko-KR"/>
        </w:rPr>
        <w:t xml:space="preserve">   </w:t>
      </w:r>
      <w:r w:rsidRPr="00604F2E">
        <w:rPr>
          <w:rFonts w:cs="Arial" w:hint="eastAsia"/>
          <w:lang w:val="en-US" w:eastAsia="ko-KR"/>
        </w:rPr>
        <w:t>홈페이지</w:t>
      </w:r>
      <w:r w:rsidRPr="00604F2E">
        <w:rPr>
          <w:rFonts w:cs="Arial" w:hint="eastAsia"/>
          <w:lang w:val="en-US" w:eastAsia="ko-KR"/>
        </w:rPr>
        <w:t xml:space="preserve"> www.baslerweb.com</w:t>
      </w:r>
      <w:r w:rsidRPr="00604F2E">
        <w:rPr>
          <w:rFonts w:cs="Arial" w:hint="eastAsia"/>
          <w:lang w:val="en-US" w:eastAsia="ko-KR"/>
        </w:rPr>
        <w:t>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방문해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주십시오</w:t>
      </w:r>
      <w:r w:rsidRPr="00604F2E">
        <w:rPr>
          <w:rFonts w:cs="Arial" w:hint="eastAsia"/>
          <w:lang w:val="en-US" w:eastAsia="ko-KR"/>
        </w:rPr>
        <w:t>.</w:t>
      </w:r>
    </w:p>
    <w:p w14:paraId="287925B0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</w:p>
    <w:p w14:paraId="4AA79978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Press Contact:  </w:t>
      </w:r>
    </w:p>
    <w:p w14:paraId="1AB763D7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/>
        </w:rPr>
      </w:pPr>
      <w:proofErr w:type="spellStart"/>
      <w:r>
        <w:rPr>
          <w:rFonts w:cs="Arial" w:hint="eastAsia"/>
          <w:lang w:val="en-US" w:eastAsia="ko-KR"/>
        </w:rPr>
        <w:t>정송희</w:t>
      </w:r>
      <w:proofErr w:type="spellEnd"/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 w:hint="eastAsia"/>
          <w:lang w:val="en-US"/>
        </w:rPr>
        <w:t>–</w:t>
      </w:r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/>
          <w:lang w:val="en-US"/>
        </w:rPr>
        <w:t>Mar</w:t>
      </w:r>
      <w:r>
        <w:rPr>
          <w:rFonts w:cs="Arial"/>
          <w:lang w:val="en-US" w:eastAsia="ko-KR"/>
        </w:rPr>
        <w:t xml:space="preserve">keting </w:t>
      </w:r>
      <w:r>
        <w:rPr>
          <w:rFonts w:cs="Arial"/>
          <w:lang w:val="en-US"/>
        </w:rPr>
        <w:t>C</w:t>
      </w:r>
      <w:r w:rsidRPr="00604F2E">
        <w:rPr>
          <w:rFonts w:cs="Arial"/>
          <w:lang w:val="en-US"/>
        </w:rPr>
        <w:t>om</w:t>
      </w:r>
      <w:r>
        <w:rPr>
          <w:rFonts w:cs="Arial"/>
          <w:lang w:val="en-US"/>
        </w:rPr>
        <w:t>munication</w:t>
      </w:r>
      <w:r w:rsidRPr="00604F2E">
        <w:rPr>
          <w:rFonts w:cs="Arial"/>
          <w:lang w:val="en-US"/>
        </w:rPr>
        <w:t xml:space="preserve"> Specialist </w:t>
      </w:r>
      <w:r w:rsidRPr="00604F2E">
        <w:rPr>
          <w:rFonts w:cs="Arial" w:hint="eastAsia"/>
          <w:lang w:val="en-US"/>
        </w:rPr>
        <w:t xml:space="preserve">(Korea)  </w:t>
      </w:r>
    </w:p>
    <w:p w14:paraId="087E0161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전화</w:t>
      </w:r>
      <w:proofErr w:type="spellEnd"/>
      <w:r w:rsidRPr="00604F2E">
        <w:rPr>
          <w:rFonts w:cs="Arial" w:hint="eastAsia"/>
          <w:lang w:val="en-US"/>
        </w:rPr>
        <w:t>: +82 2 424 8</w:t>
      </w:r>
      <w:r>
        <w:rPr>
          <w:rFonts w:cs="Arial"/>
          <w:lang w:val="en-US"/>
        </w:rPr>
        <w:t>832</w:t>
      </w:r>
    </w:p>
    <w:p w14:paraId="6507AAA5" w14:textId="77777777" w:rsidR="00C23CFC" w:rsidRDefault="00C23CFC" w:rsidP="00C23CFC">
      <w:pPr>
        <w:spacing w:before="240" w:after="0" w:line="280" w:lineRule="exact"/>
        <w:rPr>
          <w:rFonts w:cs="Arial"/>
          <w:lang w:val="en-US"/>
        </w:rPr>
      </w:pPr>
      <w:hyperlink r:id="rId11" w:history="1">
        <w:r w:rsidRPr="000B4187">
          <w:rPr>
            <w:rStyle w:val="af2"/>
            <w:rFonts w:cs="Arial"/>
            <w:lang w:val="en-US"/>
          </w:rPr>
          <w:t>Kelly.Jung@baslerweb.com</w:t>
        </w:r>
      </w:hyperlink>
      <w:r w:rsidRPr="00604F2E">
        <w:rPr>
          <w:rFonts w:cs="Arial"/>
          <w:lang w:val="en-US"/>
        </w:rPr>
        <w:t xml:space="preserve"> </w:t>
      </w:r>
    </w:p>
    <w:p w14:paraId="722A75EC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/>
        </w:rPr>
      </w:pPr>
    </w:p>
    <w:p w14:paraId="61FAD3D8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 </w:t>
      </w:r>
    </w:p>
    <w:p w14:paraId="6E9E0212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/>
          <w:lang w:val="en-US" w:eastAsia="ko-KR"/>
        </w:rPr>
        <w:t xml:space="preserve">Basler AG </w:t>
      </w:r>
    </w:p>
    <w:p w14:paraId="3EC26F5D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사무실</w:t>
      </w:r>
    </w:p>
    <w:p w14:paraId="44372252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송파구</w:t>
      </w:r>
      <w:r w:rsidRPr="00604F2E">
        <w:rPr>
          <w:rFonts w:cs="Arial" w:hint="eastAsia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lang w:val="en-US" w:eastAsia="ko-KR"/>
        </w:rPr>
        <w:t>법원로</w:t>
      </w:r>
      <w:proofErr w:type="spellEnd"/>
      <w:r w:rsidRPr="00604F2E">
        <w:rPr>
          <w:rFonts w:cs="Arial" w:hint="eastAsia"/>
          <w:lang w:val="en-US" w:eastAsia="ko-KR"/>
        </w:rPr>
        <w:t xml:space="preserve"> 11</w:t>
      </w:r>
      <w:r w:rsidRPr="00604F2E">
        <w:rPr>
          <w:rFonts w:cs="Arial" w:hint="eastAsia"/>
          <w:lang w:val="en-US" w:eastAsia="ko-KR"/>
        </w:rPr>
        <w:t>길</w:t>
      </w:r>
      <w:r w:rsidRPr="00604F2E">
        <w:rPr>
          <w:rFonts w:cs="Arial" w:hint="eastAsia"/>
          <w:lang w:val="en-US" w:eastAsia="ko-KR"/>
        </w:rPr>
        <w:t>7 (</w:t>
      </w:r>
      <w:r w:rsidRPr="00604F2E">
        <w:rPr>
          <w:rFonts w:cs="Arial" w:hint="eastAsia"/>
          <w:lang w:val="en-US" w:eastAsia="ko-KR"/>
        </w:rPr>
        <w:t>문정동</w:t>
      </w:r>
      <w:r w:rsidRPr="00604F2E">
        <w:rPr>
          <w:rFonts w:cs="Arial" w:hint="eastAsia"/>
          <w:lang w:val="en-US" w:eastAsia="ko-KR"/>
        </w:rPr>
        <w:t xml:space="preserve">) </w:t>
      </w:r>
    </w:p>
    <w:p w14:paraId="122C6DF9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604F2E">
        <w:rPr>
          <w:rFonts w:cs="Arial" w:hint="eastAsia"/>
          <w:lang w:val="en-US" w:eastAsia="ko-KR"/>
        </w:rPr>
        <w:t>문정현대지식산업센터</w:t>
      </w:r>
      <w:proofErr w:type="spellEnd"/>
      <w:r w:rsidRPr="00604F2E">
        <w:rPr>
          <w:rFonts w:cs="Arial" w:hint="eastAsia"/>
          <w:lang w:val="en-US" w:eastAsia="ko-KR"/>
        </w:rPr>
        <w:t xml:space="preserve"> C</w:t>
      </w:r>
      <w:r w:rsidRPr="00604F2E">
        <w:rPr>
          <w:rFonts w:cs="Arial" w:hint="eastAsia"/>
          <w:lang w:val="en-US" w:eastAsia="ko-KR"/>
        </w:rPr>
        <w:t>동</w:t>
      </w:r>
      <w:r w:rsidRPr="00604F2E">
        <w:rPr>
          <w:rFonts w:cs="Arial" w:hint="eastAsia"/>
          <w:lang w:val="en-US" w:eastAsia="ko-KR"/>
        </w:rPr>
        <w:t>1301-1305</w:t>
      </w:r>
      <w:r w:rsidRPr="00604F2E">
        <w:rPr>
          <w:rFonts w:cs="Arial" w:hint="eastAsia"/>
          <w:lang w:val="en-US" w:eastAsia="ko-KR"/>
        </w:rPr>
        <w:t>호</w:t>
      </w:r>
      <w:r w:rsidRPr="00604F2E">
        <w:rPr>
          <w:rFonts w:cs="Arial" w:hint="eastAsia"/>
          <w:lang w:val="en-US" w:eastAsia="ko-KR"/>
        </w:rPr>
        <w:t xml:space="preserve"> </w:t>
      </w:r>
    </w:p>
    <w:p w14:paraId="4D839630" w14:textId="77777777" w:rsidR="00C23CFC" w:rsidRPr="00604F2E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우편번호</w:t>
      </w:r>
      <w:r w:rsidRPr="00604F2E">
        <w:rPr>
          <w:rFonts w:cs="Arial" w:hint="eastAsia"/>
          <w:lang w:val="en-US" w:eastAsia="ko-KR"/>
        </w:rPr>
        <w:t xml:space="preserve"> 05836 </w:t>
      </w:r>
    </w:p>
    <w:p w14:paraId="4C259A23" w14:textId="77777777" w:rsidR="00C23CFC" w:rsidRDefault="00C23CFC" w:rsidP="00C23CFC">
      <w:pPr>
        <w:spacing w:before="240" w:after="0" w:line="280" w:lineRule="exact"/>
        <w:rPr>
          <w:rFonts w:cs="Arial"/>
          <w:lang w:val="en-US" w:eastAsia="ko-KR"/>
        </w:rPr>
      </w:pPr>
      <w:hyperlink r:id="rId12" w:history="1">
        <w:r w:rsidRPr="000B4187">
          <w:rPr>
            <w:rStyle w:val="af2"/>
            <w:rFonts w:cs="Arial"/>
            <w:lang w:val="en-US" w:eastAsia="ko-KR"/>
          </w:rPr>
          <w:t>www.baslerweb.com</w:t>
        </w:r>
      </w:hyperlink>
    </w:p>
    <w:p w14:paraId="5996FD5E" w14:textId="77777777" w:rsidR="00C23CFC" w:rsidRPr="00BB7D27" w:rsidRDefault="00C23CFC" w:rsidP="00C23CFC">
      <w:pPr>
        <w:rPr>
          <w:lang w:eastAsia="ko-KR"/>
        </w:rPr>
      </w:pPr>
    </w:p>
    <w:p w14:paraId="652D41D6" w14:textId="0BD45A26" w:rsidR="5134DEDE" w:rsidRDefault="5134DEDE" w:rsidP="5134DEDE">
      <w:pPr>
        <w:spacing w:after="0" w:line="280" w:lineRule="exact"/>
        <w:jc w:val="left"/>
        <w:rPr>
          <w:lang w:eastAsia="ko-KR"/>
        </w:rPr>
      </w:pPr>
    </w:p>
    <w:sectPr w:rsidR="5134DEDE" w:rsidSect="004D34C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9122" w14:textId="77777777" w:rsidR="003E2A4D" w:rsidRDefault="003E2A4D">
      <w:r>
        <w:separator/>
      </w:r>
    </w:p>
  </w:endnote>
  <w:endnote w:type="continuationSeparator" w:id="0">
    <w:p w14:paraId="6EC18B0C" w14:textId="77777777" w:rsidR="003E2A4D" w:rsidRDefault="003E2A4D">
      <w:r>
        <w:continuationSeparator/>
      </w:r>
    </w:p>
  </w:endnote>
  <w:endnote w:type="continuationNotice" w:id="1">
    <w:p w14:paraId="2F4311CA" w14:textId="77777777" w:rsidR="003E2A4D" w:rsidRDefault="003E2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9E43EE" w:rsidRDefault="000A583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B02C4B6" w14:textId="77777777" w:rsidR="00CC2CF5" w:rsidRDefault="00CC2CF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0AB4" w14:textId="77777777" w:rsidR="009E43EE" w:rsidRDefault="000A5836">
    <w:pPr>
      <w:pStyle w:val="a9"/>
      <w:pBdr>
        <w:top w:val="none" w:sz="0" w:space="0" w:color="auto"/>
      </w:pBdr>
      <w:rPr>
        <w:i w:val="0"/>
      </w:rPr>
    </w:pPr>
    <w:r w:rsidRPr="6EB15769">
      <w:rPr>
        <w:i w:val="0"/>
        <w:vanish/>
      </w:rPr>
      <w:t>Document number: AD00007903</w:t>
    </w:r>
  </w:p>
  <w:p w14:paraId="5EFBEE24" w14:textId="77777777" w:rsidR="00CC2CF5" w:rsidRDefault="00CC2CF5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CFCFD" w14:textId="77777777" w:rsidR="003E2A4D" w:rsidRDefault="003E2A4D">
      <w:r>
        <w:separator/>
      </w:r>
    </w:p>
  </w:footnote>
  <w:footnote w:type="continuationSeparator" w:id="0">
    <w:p w14:paraId="0D46DF86" w14:textId="77777777" w:rsidR="003E2A4D" w:rsidRDefault="003E2A4D">
      <w:r>
        <w:continuationSeparator/>
      </w:r>
    </w:p>
  </w:footnote>
  <w:footnote w:type="continuationNotice" w:id="1">
    <w:p w14:paraId="7210A4ED" w14:textId="77777777" w:rsidR="003E2A4D" w:rsidRDefault="003E2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77777777" w:rsidR="009E43EE" w:rsidRDefault="000A5836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3DB9F370" w14:textId="77777777" w:rsidR="00CC2CF5" w:rsidRDefault="00CC2CF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DB36" w14:textId="77777777" w:rsidR="00CC2CF5" w:rsidRDefault="00C74225">
    <w:pPr>
      <w:spacing w:after="0"/>
      <w:ind w:right="-142"/>
      <w:jc w:val="right"/>
    </w:pPr>
    <w:r>
      <w:rPr>
        <w:noProof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719" w14:textId="77777777" w:rsidR="00CC2CF5" w:rsidRDefault="00C74225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noProof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212816338">
    <w:abstractNumId w:val="8"/>
  </w:num>
  <w:num w:numId="2" w16cid:durableId="1697653402">
    <w:abstractNumId w:val="9"/>
  </w:num>
  <w:num w:numId="3" w16cid:durableId="636645210">
    <w:abstractNumId w:val="7"/>
  </w:num>
  <w:num w:numId="4" w16cid:durableId="1783694696">
    <w:abstractNumId w:val="6"/>
  </w:num>
  <w:num w:numId="5" w16cid:durableId="1825849035">
    <w:abstractNumId w:val="5"/>
  </w:num>
  <w:num w:numId="6" w16cid:durableId="319114139">
    <w:abstractNumId w:val="4"/>
  </w:num>
  <w:num w:numId="7" w16cid:durableId="285504075">
    <w:abstractNumId w:val="3"/>
  </w:num>
  <w:num w:numId="8" w16cid:durableId="801919470">
    <w:abstractNumId w:val="2"/>
  </w:num>
  <w:num w:numId="9" w16cid:durableId="398525761">
    <w:abstractNumId w:val="1"/>
  </w:num>
  <w:num w:numId="10" w16cid:durableId="2025938124">
    <w:abstractNumId w:val="0"/>
  </w:num>
  <w:num w:numId="11" w16cid:durableId="570577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036F2"/>
    <w:rsid w:val="000104E7"/>
    <w:rsid w:val="00036D8A"/>
    <w:rsid w:val="0005190F"/>
    <w:rsid w:val="00067CBA"/>
    <w:rsid w:val="00081C44"/>
    <w:rsid w:val="00087B51"/>
    <w:rsid w:val="00090BDC"/>
    <w:rsid w:val="00092C18"/>
    <w:rsid w:val="0009430C"/>
    <w:rsid w:val="000A5836"/>
    <w:rsid w:val="000A7621"/>
    <w:rsid w:val="000B060C"/>
    <w:rsid w:val="000C3BF2"/>
    <w:rsid w:val="000D1289"/>
    <w:rsid w:val="000E0B51"/>
    <w:rsid w:val="00104AD9"/>
    <w:rsid w:val="0011024C"/>
    <w:rsid w:val="00132DD0"/>
    <w:rsid w:val="00141248"/>
    <w:rsid w:val="00151F00"/>
    <w:rsid w:val="0015787B"/>
    <w:rsid w:val="00170000"/>
    <w:rsid w:val="00172E91"/>
    <w:rsid w:val="00177A53"/>
    <w:rsid w:val="001861E9"/>
    <w:rsid w:val="001941D6"/>
    <w:rsid w:val="001A65A9"/>
    <w:rsid w:val="001B1254"/>
    <w:rsid w:val="001B7B1D"/>
    <w:rsid w:val="001E0961"/>
    <w:rsid w:val="001E3A25"/>
    <w:rsid w:val="001F3CF8"/>
    <w:rsid w:val="0020782D"/>
    <w:rsid w:val="002173AD"/>
    <w:rsid w:val="00240A81"/>
    <w:rsid w:val="00247ED3"/>
    <w:rsid w:val="00251186"/>
    <w:rsid w:val="002568BE"/>
    <w:rsid w:val="00265F9C"/>
    <w:rsid w:val="002818D5"/>
    <w:rsid w:val="00286C21"/>
    <w:rsid w:val="002C6718"/>
    <w:rsid w:val="002D317E"/>
    <w:rsid w:val="002F4B01"/>
    <w:rsid w:val="00347E0F"/>
    <w:rsid w:val="00357331"/>
    <w:rsid w:val="00363F09"/>
    <w:rsid w:val="00394447"/>
    <w:rsid w:val="0039699E"/>
    <w:rsid w:val="003B6207"/>
    <w:rsid w:val="003E2A4D"/>
    <w:rsid w:val="003F164E"/>
    <w:rsid w:val="003F1AA3"/>
    <w:rsid w:val="0040296F"/>
    <w:rsid w:val="00414E35"/>
    <w:rsid w:val="00421247"/>
    <w:rsid w:val="004A17DF"/>
    <w:rsid w:val="004C07A9"/>
    <w:rsid w:val="004C6184"/>
    <w:rsid w:val="004D34C5"/>
    <w:rsid w:val="00505EE3"/>
    <w:rsid w:val="0050784E"/>
    <w:rsid w:val="00527C5D"/>
    <w:rsid w:val="00535DFF"/>
    <w:rsid w:val="005917DA"/>
    <w:rsid w:val="005B4C4E"/>
    <w:rsid w:val="005C1E04"/>
    <w:rsid w:val="005C78F2"/>
    <w:rsid w:val="005D3378"/>
    <w:rsid w:val="00640829"/>
    <w:rsid w:val="00642405"/>
    <w:rsid w:val="00650B5B"/>
    <w:rsid w:val="00664F2B"/>
    <w:rsid w:val="006829C4"/>
    <w:rsid w:val="00683EE1"/>
    <w:rsid w:val="006857D1"/>
    <w:rsid w:val="006A7F3E"/>
    <w:rsid w:val="006C26F3"/>
    <w:rsid w:val="006D39B8"/>
    <w:rsid w:val="006E67D7"/>
    <w:rsid w:val="006F3385"/>
    <w:rsid w:val="006F44BD"/>
    <w:rsid w:val="007200D0"/>
    <w:rsid w:val="00727817"/>
    <w:rsid w:val="0073442C"/>
    <w:rsid w:val="007371FC"/>
    <w:rsid w:val="00782D66"/>
    <w:rsid w:val="007A7BFB"/>
    <w:rsid w:val="007C6DDA"/>
    <w:rsid w:val="007E1D1E"/>
    <w:rsid w:val="00836732"/>
    <w:rsid w:val="00845BCD"/>
    <w:rsid w:val="00865910"/>
    <w:rsid w:val="008B0C51"/>
    <w:rsid w:val="008B505D"/>
    <w:rsid w:val="008C73BF"/>
    <w:rsid w:val="008F3D5E"/>
    <w:rsid w:val="0090134D"/>
    <w:rsid w:val="009548CA"/>
    <w:rsid w:val="009677F1"/>
    <w:rsid w:val="00967CA2"/>
    <w:rsid w:val="009A3E81"/>
    <w:rsid w:val="009B4F77"/>
    <w:rsid w:val="009C549A"/>
    <w:rsid w:val="009D1A76"/>
    <w:rsid w:val="009E43EE"/>
    <w:rsid w:val="009F72DD"/>
    <w:rsid w:val="00A17973"/>
    <w:rsid w:val="00A2623C"/>
    <w:rsid w:val="00A308F4"/>
    <w:rsid w:val="00A372A4"/>
    <w:rsid w:val="00A574AF"/>
    <w:rsid w:val="00A83FCE"/>
    <w:rsid w:val="00A94822"/>
    <w:rsid w:val="00AB37EB"/>
    <w:rsid w:val="00AB37FA"/>
    <w:rsid w:val="00AD108A"/>
    <w:rsid w:val="00AD6033"/>
    <w:rsid w:val="00AE3330"/>
    <w:rsid w:val="00AF60B5"/>
    <w:rsid w:val="00B23C80"/>
    <w:rsid w:val="00B25751"/>
    <w:rsid w:val="00B40E2E"/>
    <w:rsid w:val="00B449BC"/>
    <w:rsid w:val="00B54EA5"/>
    <w:rsid w:val="00B7277C"/>
    <w:rsid w:val="00B82DCF"/>
    <w:rsid w:val="00B9B290"/>
    <w:rsid w:val="00BB7379"/>
    <w:rsid w:val="00BB7656"/>
    <w:rsid w:val="00BD5B2F"/>
    <w:rsid w:val="00C02ED9"/>
    <w:rsid w:val="00C10696"/>
    <w:rsid w:val="00C15EFB"/>
    <w:rsid w:val="00C23CFC"/>
    <w:rsid w:val="00C365A0"/>
    <w:rsid w:val="00C53778"/>
    <w:rsid w:val="00C570BC"/>
    <w:rsid w:val="00C7090A"/>
    <w:rsid w:val="00C74225"/>
    <w:rsid w:val="00C915F6"/>
    <w:rsid w:val="00C97395"/>
    <w:rsid w:val="00C97EEB"/>
    <w:rsid w:val="00CC2CF5"/>
    <w:rsid w:val="00CC3878"/>
    <w:rsid w:val="00D3083B"/>
    <w:rsid w:val="00D310AD"/>
    <w:rsid w:val="00D42918"/>
    <w:rsid w:val="00D47E60"/>
    <w:rsid w:val="00D63ADC"/>
    <w:rsid w:val="00D71819"/>
    <w:rsid w:val="00D72DCB"/>
    <w:rsid w:val="00D80BDD"/>
    <w:rsid w:val="00D845DB"/>
    <w:rsid w:val="00DB419E"/>
    <w:rsid w:val="00DD2FEC"/>
    <w:rsid w:val="00DD5D59"/>
    <w:rsid w:val="00DE0B94"/>
    <w:rsid w:val="00DE7B6C"/>
    <w:rsid w:val="00DF4580"/>
    <w:rsid w:val="00E07977"/>
    <w:rsid w:val="00E4312D"/>
    <w:rsid w:val="00E459CD"/>
    <w:rsid w:val="00E727C1"/>
    <w:rsid w:val="00EA0928"/>
    <w:rsid w:val="00EA6677"/>
    <w:rsid w:val="00EB72E7"/>
    <w:rsid w:val="00EC5FB4"/>
    <w:rsid w:val="00EC6E48"/>
    <w:rsid w:val="00EE6D64"/>
    <w:rsid w:val="00F04409"/>
    <w:rsid w:val="00F25991"/>
    <w:rsid w:val="00F310B5"/>
    <w:rsid w:val="00F613AD"/>
    <w:rsid w:val="00F73E30"/>
    <w:rsid w:val="00F8594A"/>
    <w:rsid w:val="00FB1C87"/>
    <w:rsid w:val="00FB7929"/>
    <w:rsid w:val="00FB7D70"/>
    <w:rsid w:val="00FD329F"/>
    <w:rsid w:val="00FE6311"/>
    <w:rsid w:val="00FF47AF"/>
    <w:rsid w:val="012D1A72"/>
    <w:rsid w:val="01EA74E3"/>
    <w:rsid w:val="0200DF0C"/>
    <w:rsid w:val="02153490"/>
    <w:rsid w:val="02431D3C"/>
    <w:rsid w:val="0283FD3A"/>
    <w:rsid w:val="036F7749"/>
    <w:rsid w:val="04185F82"/>
    <w:rsid w:val="044E4BA8"/>
    <w:rsid w:val="04745015"/>
    <w:rsid w:val="04C8E9BB"/>
    <w:rsid w:val="05B68311"/>
    <w:rsid w:val="05C59557"/>
    <w:rsid w:val="06800F7B"/>
    <w:rsid w:val="070EDAA0"/>
    <w:rsid w:val="07E3434E"/>
    <w:rsid w:val="08749EDE"/>
    <w:rsid w:val="089304F3"/>
    <w:rsid w:val="08998A50"/>
    <w:rsid w:val="089AFE47"/>
    <w:rsid w:val="0913F9F1"/>
    <w:rsid w:val="0AB4B9CF"/>
    <w:rsid w:val="0AF0C4EE"/>
    <w:rsid w:val="0B552507"/>
    <w:rsid w:val="0B68D0E4"/>
    <w:rsid w:val="0BD0537F"/>
    <w:rsid w:val="0BE482DD"/>
    <w:rsid w:val="0C1055AA"/>
    <w:rsid w:val="0CC5F5F5"/>
    <w:rsid w:val="0CCF49A2"/>
    <w:rsid w:val="0E45CE9A"/>
    <w:rsid w:val="0E6428FF"/>
    <w:rsid w:val="0EA071A6"/>
    <w:rsid w:val="0EEDEE09"/>
    <w:rsid w:val="0F001349"/>
    <w:rsid w:val="100F940E"/>
    <w:rsid w:val="10C218D6"/>
    <w:rsid w:val="1133CF8F"/>
    <w:rsid w:val="114DDC16"/>
    <w:rsid w:val="125DE937"/>
    <w:rsid w:val="12CAB91D"/>
    <w:rsid w:val="12EAC0F3"/>
    <w:rsid w:val="132B60C2"/>
    <w:rsid w:val="13447ABF"/>
    <w:rsid w:val="135ABA6C"/>
    <w:rsid w:val="1362CAAC"/>
    <w:rsid w:val="13A45694"/>
    <w:rsid w:val="14E871D4"/>
    <w:rsid w:val="1557A8AD"/>
    <w:rsid w:val="167C6809"/>
    <w:rsid w:val="1682D443"/>
    <w:rsid w:val="168D2B8E"/>
    <w:rsid w:val="16F9B486"/>
    <w:rsid w:val="1741E1B4"/>
    <w:rsid w:val="18C255D5"/>
    <w:rsid w:val="18C9E11A"/>
    <w:rsid w:val="198FAE89"/>
    <w:rsid w:val="19F436EB"/>
    <w:rsid w:val="1A5752E9"/>
    <w:rsid w:val="1AF83205"/>
    <w:rsid w:val="1B97171D"/>
    <w:rsid w:val="1D1BAA39"/>
    <w:rsid w:val="1DC70F61"/>
    <w:rsid w:val="1E0DBF1B"/>
    <w:rsid w:val="1E1B9B0C"/>
    <w:rsid w:val="209E1C0A"/>
    <w:rsid w:val="20C07B2B"/>
    <w:rsid w:val="20DB1407"/>
    <w:rsid w:val="212AAA07"/>
    <w:rsid w:val="21A7A310"/>
    <w:rsid w:val="21C2602D"/>
    <w:rsid w:val="22034BE6"/>
    <w:rsid w:val="233C3D8F"/>
    <w:rsid w:val="2344B75F"/>
    <w:rsid w:val="2386B8BD"/>
    <w:rsid w:val="23C6644A"/>
    <w:rsid w:val="245A23ED"/>
    <w:rsid w:val="24FC00C2"/>
    <w:rsid w:val="2686961B"/>
    <w:rsid w:val="268B4343"/>
    <w:rsid w:val="26E6886D"/>
    <w:rsid w:val="279B2B38"/>
    <w:rsid w:val="27E59504"/>
    <w:rsid w:val="29484A12"/>
    <w:rsid w:val="29A97DB4"/>
    <w:rsid w:val="2A37DE9F"/>
    <w:rsid w:val="2B045678"/>
    <w:rsid w:val="2C0792E6"/>
    <w:rsid w:val="2C8B3164"/>
    <w:rsid w:val="2D35D91E"/>
    <w:rsid w:val="2D4B048A"/>
    <w:rsid w:val="2D8F4E48"/>
    <w:rsid w:val="2EA8275F"/>
    <w:rsid w:val="2F87C2CF"/>
    <w:rsid w:val="2FFCD9E4"/>
    <w:rsid w:val="302F75C0"/>
    <w:rsid w:val="30D3C38E"/>
    <w:rsid w:val="319EDE2A"/>
    <w:rsid w:val="335F3B4B"/>
    <w:rsid w:val="3407E19C"/>
    <w:rsid w:val="34711D64"/>
    <w:rsid w:val="34921061"/>
    <w:rsid w:val="3520FD17"/>
    <w:rsid w:val="3819B9AF"/>
    <w:rsid w:val="383B7DFC"/>
    <w:rsid w:val="3963270B"/>
    <w:rsid w:val="39FFC7C5"/>
    <w:rsid w:val="3AE1406F"/>
    <w:rsid w:val="3B95F0EF"/>
    <w:rsid w:val="3D5E3C17"/>
    <w:rsid w:val="3E3AF60E"/>
    <w:rsid w:val="3E949B8E"/>
    <w:rsid w:val="3EEED705"/>
    <w:rsid w:val="3EFC41CF"/>
    <w:rsid w:val="3F2A47CF"/>
    <w:rsid w:val="4171F562"/>
    <w:rsid w:val="41C4ABD8"/>
    <w:rsid w:val="41C6A8AC"/>
    <w:rsid w:val="4246C581"/>
    <w:rsid w:val="425AF2C9"/>
    <w:rsid w:val="434A8F86"/>
    <w:rsid w:val="44EBA785"/>
    <w:rsid w:val="45442BE1"/>
    <w:rsid w:val="45593BC5"/>
    <w:rsid w:val="460E8A37"/>
    <w:rsid w:val="47952FA3"/>
    <w:rsid w:val="4825AC4A"/>
    <w:rsid w:val="489620A2"/>
    <w:rsid w:val="496213A8"/>
    <w:rsid w:val="4996E708"/>
    <w:rsid w:val="4B9608D9"/>
    <w:rsid w:val="4C138BC3"/>
    <w:rsid w:val="4E6D629D"/>
    <w:rsid w:val="4FE7B43B"/>
    <w:rsid w:val="5009CFE4"/>
    <w:rsid w:val="50351E4C"/>
    <w:rsid w:val="50BA3E2C"/>
    <w:rsid w:val="50E21CBF"/>
    <w:rsid w:val="5134DEDE"/>
    <w:rsid w:val="51BCE03F"/>
    <w:rsid w:val="51D7447D"/>
    <w:rsid w:val="52B08E33"/>
    <w:rsid w:val="535041C2"/>
    <w:rsid w:val="559E2FEF"/>
    <w:rsid w:val="563D85A3"/>
    <w:rsid w:val="56C0B8F9"/>
    <w:rsid w:val="571DF4F1"/>
    <w:rsid w:val="57419048"/>
    <w:rsid w:val="58116BAD"/>
    <w:rsid w:val="58A2670A"/>
    <w:rsid w:val="58C6CA7B"/>
    <w:rsid w:val="59A5A08A"/>
    <w:rsid w:val="5AB7401A"/>
    <w:rsid w:val="5B7AFE4B"/>
    <w:rsid w:val="5BC38253"/>
    <w:rsid w:val="5C1D979B"/>
    <w:rsid w:val="5DC46E24"/>
    <w:rsid w:val="5E6C65BE"/>
    <w:rsid w:val="606868C1"/>
    <w:rsid w:val="6162D15F"/>
    <w:rsid w:val="619FD2BC"/>
    <w:rsid w:val="6220A91D"/>
    <w:rsid w:val="62E47800"/>
    <w:rsid w:val="6394C783"/>
    <w:rsid w:val="640A7D1A"/>
    <w:rsid w:val="640B4F4C"/>
    <w:rsid w:val="64DA21EC"/>
    <w:rsid w:val="656CA9E2"/>
    <w:rsid w:val="663F57F8"/>
    <w:rsid w:val="66D80D20"/>
    <w:rsid w:val="67087A43"/>
    <w:rsid w:val="6752D43C"/>
    <w:rsid w:val="677FB5D3"/>
    <w:rsid w:val="67F3395F"/>
    <w:rsid w:val="68A44AA4"/>
    <w:rsid w:val="68D339B1"/>
    <w:rsid w:val="696B0EE8"/>
    <w:rsid w:val="6A1F8530"/>
    <w:rsid w:val="6A3A7032"/>
    <w:rsid w:val="6AA95848"/>
    <w:rsid w:val="6BD94BE4"/>
    <w:rsid w:val="6D70E003"/>
    <w:rsid w:val="6D787998"/>
    <w:rsid w:val="6EA6DEA3"/>
    <w:rsid w:val="6EB15769"/>
    <w:rsid w:val="6EB5D8B3"/>
    <w:rsid w:val="70DE8A33"/>
    <w:rsid w:val="71B59597"/>
    <w:rsid w:val="72225808"/>
    <w:rsid w:val="7230FF65"/>
    <w:rsid w:val="72578A7E"/>
    <w:rsid w:val="73DBBB7E"/>
    <w:rsid w:val="73F0E51D"/>
    <w:rsid w:val="740160EC"/>
    <w:rsid w:val="7434E739"/>
    <w:rsid w:val="745B6751"/>
    <w:rsid w:val="754F78F2"/>
    <w:rsid w:val="75E6C259"/>
    <w:rsid w:val="7643EE93"/>
    <w:rsid w:val="76BF34B5"/>
    <w:rsid w:val="76E28385"/>
    <w:rsid w:val="77F56C34"/>
    <w:rsid w:val="78D08D93"/>
    <w:rsid w:val="791D6AFF"/>
    <w:rsid w:val="79DA054E"/>
    <w:rsid w:val="7A78D13A"/>
    <w:rsid w:val="7AC3EB5D"/>
    <w:rsid w:val="7AFDE952"/>
    <w:rsid w:val="7BF52576"/>
    <w:rsid w:val="7DC36407"/>
    <w:rsid w:val="7E14CC9A"/>
    <w:rsid w:val="7E5C0716"/>
    <w:rsid w:val="7E81F6E0"/>
    <w:rsid w:val="7EAC7C5A"/>
    <w:rsid w:val="7F64111C"/>
    <w:rsid w:val="7F6978C1"/>
    <w:rsid w:val="7FB0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35D83C9A-97F0-441E-9F8C-B0E861FA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바탕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Char"/>
    <w:uiPriority w:val="99"/>
    <w:semiHidden/>
    <w:pPr>
      <w:spacing w:line="360" w:lineRule="atLeast"/>
      <w:ind w:firstLine="284"/>
    </w:pPr>
  </w:style>
  <w:style w:type="character" w:styleId="a6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7">
    <w:name w:val="footnote text"/>
    <w:basedOn w:val="a"/>
    <w:semiHidden/>
    <w:pPr>
      <w:spacing w:line="360" w:lineRule="atLeast"/>
      <w:ind w:firstLine="284"/>
    </w:p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a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b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c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d"/>
    <w:next w:val="ad"/>
    <w:pPr>
      <w:spacing w:before="80" w:line="280" w:lineRule="atLeast"/>
    </w:pPr>
  </w:style>
  <w:style w:type="paragraph" w:styleId="ad">
    <w:name w:val="List Number"/>
    <w:basedOn w:val="ae"/>
    <w:pPr>
      <w:spacing w:after="80"/>
      <w:ind w:left="284" w:hanging="284"/>
    </w:pPr>
  </w:style>
  <w:style w:type="paragraph" w:customStyle="1" w:styleId="NumerierungEnde">
    <w:name w:val="Numerierung Ende"/>
    <w:basedOn w:val="ad"/>
    <w:next w:val="a"/>
    <w:pPr>
      <w:spacing w:after="240" w:line="280" w:lineRule="atLeast"/>
    </w:pPr>
  </w:style>
  <w:style w:type="paragraph" w:styleId="ae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"/>
    <w:next w:val="af"/>
    <w:pPr>
      <w:spacing w:before="80"/>
    </w:pPr>
  </w:style>
  <w:style w:type="paragraph" w:styleId="af">
    <w:name w:val="List Bullet"/>
    <w:basedOn w:val="ae"/>
    <w:pPr>
      <w:spacing w:after="80"/>
      <w:ind w:left="284" w:hanging="284"/>
    </w:pPr>
  </w:style>
  <w:style w:type="paragraph" w:customStyle="1" w:styleId="AufzhlungEnde">
    <w:name w:val="Aufzählung Ende"/>
    <w:basedOn w:val="af"/>
    <w:next w:val="a"/>
    <w:pPr>
      <w:spacing w:after="200"/>
    </w:pPr>
  </w:style>
  <w:style w:type="character" w:styleId="af0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af1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link w:val="Char0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f4"/>
    <w:rsid w:val="00240A81"/>
    <w:rPr>
      <w:rFonts w:ascii="Tahoma" w:hAnsi="Tahoma" w:cs="Tahoma"/>
      <w:sz w:val="16"/>
      <w:szCs w:val="16"/>
    </w:rPr>
  </w:style>
  <w:style w:type="character" w:customStyle="1" w:styleId="Char">
    <w:name w:val="메모 텍스트 Char"/>
    <w:basedOn w:val="a2"/>
    <w:link w:val="a5"/>
    <w:uiPriority w:val="99"/>
    <w:semiHidden/>
    <w:rsid w:val="00D3083B"/>
    <w:rPr>
      <w:rFonts w:ascii="Arial" w:hAnsi="Arial"/>
    </w:rPr>
  </w:style>
  <w:style w:type="character" w:customStyle="1" w:styleId="cf01">
    <w:name w:val="cf01"/>
    <w:basedOn w:val="a2"/>
    <w:rsid w:val="006C26F3"/>
    <w:rPr>
      <w:rFonts w:ascii="Segoe UI" w:hAnsi="Segoe UI" w:cs="Segoe UI" w:hint="default"/>
      <w:sz w:val="18"/>
      <w:szCs w:val="18"/>
    </w:rPr>
  </w:style>
  <w:style w:type="paragraph" w:styleId="af5">
    <w:name w:val="annotation subject"/>
    <w:basedOn w:val="a5"/>
    <w:next w:val="a5"/>
    <w:link w:val="Char1"/>
    <w:semiHidden/>
    <w:unhideWhenUsed/>
    <w:rsid w:val="00D845DB"/>
    <w:pPr>
      <w:spacing w:line="240" w:lineRule="auto"/>
      <w:ind w:firstLine="0"/>
    </w:pPr>
    <w:rPr>
      <w:b/>
      <w:bCs/>
    </w:rPr>
  </w:style>
  <w:style w:type="character" w:customStyle="1" w:styleId="Char1">
    <w:name w:val="메모 주제 Char"/>
    <w:basedOn w:val="Char"/>
    <w:link w:val="af5"/>
    <w:semiHidden/>
    <w:rsid w:val="00D845DB"/>
    <w:rPr>
      <w:rFonts w:ascii="Arial" w:hAnsi="Arial"/>
      <w:b/>
      <w:bCs/>
    </w:rPr>
  </w:style>
  <w:style w:type="paragraph" w:styleId="af6">
    <w:name w:val="Revision"/>
    <w:hidden/>
    <w:uiPriority w:val="99"/>
    <w:semiHidden/>
    <w:rsid w:val="00D845D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Jung@baslerweb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c6ef5af08f07afcd6885af95a60acab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94eb54b89598d53ec1aec3d6071415c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2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CB311-E171-4E19-9C34-FF9A00009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BE72B-F8DF-4A04-9EFF-0D0AC73C8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>Unbekannte Organisation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>, docId:30AC26450EC2919547C317E18180E7EA</cp:keywords>
  <cp:lastModifiedBy>Jung, Kelly</cp:lastModifiedBy>
  <cp:revision>7</cp:revision>
  <cp:lastPrinted>2002-08-24T02:41:00Z</cp:lastPrinted>
  <dcterms:created xsi:type="dcterms:W3CDTF">2024-06-26T11:52:00Z</dcterms:created>
  <dcterms:modified xsi:type="dcterms:W3CDTF">2024-06-26T11:58:00Z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MSIP_Label_f9f5373c-0244-4f85-bfd2-22dfa2199757_Enabled">
    <vt:lpwstr>true</vt:lpwstr>
  </property>
  <property fmtid="{D5CDD505-2E9C-101B-9397-08002B2CF9AE}" pid="19" name="MSIP_Label_f9f5373c-0244-4f85-bfd2-22dfa2199757_SetDate">
    <vt:lpwstr>2024-06-10T14:48:52Z</vt:lpwstr>
  </property>
  <property fmtid="{D5CDD505-2E9C-101B-9397-08002B2CF9AE}" pid="20" name="MSIP_Label_f9f5373c-0244-4f85-bfd2-22dfa2199757_Method">
    <vt:lpwstr>Privileged</vt:lpwstr>
  </property>
  <property fmtid="{D5CDD505-2E9C-101B-9397-08002B2CF9AE}" pid="21" name="MSIP_Label_f9f5373c-0244-4f85-bfd2-22dfa2199757_Name">
    <vt:lpwstr>Public (SK4)</vt:lpwstr>
  </property>
  <property fmtid="{D5CDD505-2E9C-101B-9397-08002B2CF9AE}" pid="22" name="MSIP_Label_f9f5373c-0244-4f85-bfd2-22dfa2199757_SiteId">
    <vt:lpwstr>744babbe-2423-4ffc-a968-eb9943b74386</vt:lpwstr>
  </property>
  <property fmtid="{D5CDD505-2E9C-101B-9397-08002B2CF9AE}" pid="23" name="MSIP_Label_f9f5373c-0244-4f85-bfd2-22dfa2199757_ActionId">
    <vt:lpwstr>9be4b518-2212-451a-bb76-bc32a408396d</vt:lpwstr>
  </property>
  <property fmtid="{D5CDD505-2E9C-101B-9397-08002B2CF9AE}" pid="24" name="MSIP_Label_f9f5373c-0244-4f85-bfd2-22dfa2199757_ContentBits">
    <vt:lpwstr>0</vt:lpwstr>
  </property>
</Properties>
</file>