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83E76" w:rsidR="004D27A8" w:rsidP="004D27A8" w:rsidRDefault="000B5E63" w14:paraId="6D3552C8" w14:textId="68582272">
      <w:pPr>
        <w:pStyle w:val="Textkrper3"/>
        <w:rPr>
          <w:rFonts w:cs="Arial"/>
          <w:b w:val="0"/>
          <w:sz w:val="24"/>
          <w:lang w:val="en-US"/>
        </w:rPr>
      </w:pPr>
      <w:r>
        <w:rPr>
          <w:rFonts w:cs="Arial"/>
          <w:b w:val="0"/>
          <w:sz w:val="24"/>
          <w:lang w:val="en-US"/>
        </w:rPr>
        <w:t>PRESS</w:t>
      </w:r>
      <w:r w:rsidRPr="00483E76" w:rsidR="004D27A8">
        <w:rPr>
          <w:rFonts w:cs="Arial"/>
          <w:b w:val="0"/>
          <w:sz w:val="24"/>
          <w:lang w:val="en-US"/>
        </w:rPr>
        <w:t xml:space="preserve"> RELEASE</w:t>
      </w:r>
    </w:p>
    <w:p w:rsidRPr="00483E76" w:rsidR="00A0035A" w:rsidP="004D27A8" w:rsidRDefault="00A0035A" w14:paraId="31247F19" w14:textId="77777777">
      <w:pPr>
        <w:pStyle w:val="Textkrper3"/>
        <w:spacing w:after="0"/>
        <w:rPr>
          <w:rFonts w:cs="Arial"/>
          <w:b w:val="0"/>
          <w:sz w:val="24"/>
          <w:lang w:val="en-US"/>
        </w:rPr>
      </w:pPr>
    </w:p>
    <w:p w:rsidRPr="00483E76" w:rsidR="004D27A8" w:rsidP="004D27A8" w:rsidRDefault="007967B9" w14:paraId="602CA7FD" w14:textId="58531C12">
      <w:pPr>
        <w:pStyle w:val="Textkrper3"/>
        <w:spacing w:after="0"/>
        <w:rPr>
          <w:rFonts w:cs="Arial"/>
          <w:szCs w:val="36"/>
          <w:lang w:val="en-US"/>
        </w:rPr>
      </w:pPr>
      <w:r w:rsidRPr="007967B9">
        <w:rPr>
          <w:rFonts w:cs="Arial"/>
          <w:szCs w:val="36"/>
          <w:lang w:val="en-US"/>
        </w:rPr>
        <w:t>Basler Introduces High-Resolution ace 2 X visSWIR Cameras</w:t>
      </w:r>
    </w:p>
    <w:p w:rsidRPr="00483E76" w:rsidR="004D27A8" w:rsidP="004D27A8" w:rsidRDefault="004D27A8" w14:paraId="2C3580CF" w14:textId="77777777">
      <w:pPr>
        <w:pStyle w:val="Textkrper3"/>
        <w:spacing w:after="0"/>
        <w:rPr>
          <w:rFonts w:cs="Arial"/>
          <w:b w:val="0"/>
          <w:sz w:val="22"/>
          <w:lang w:val="en-US"/>
        </w:rPr>
      </w:pPr>
    </w:p>
    <w:p w:rsidRPr="00483E76" w:rsidR="004D27A8" w:rsidP="004D27A8" w:rsidRDefault="00C7793B" w14:paraId="1B9B4E42" w14:textId="39EE2A11">
      <w:pPr>
        <w:tabs>
          <w:tab w:val="left" w:pos="4820"/>
        </w:tabs>
        <w:spacing w:after="72"/>
        <w:jc w:val="left"/>
        <w:rPr>
          <w:rFonts w:cs="Arial"/>
          <w:b/>
          <w:sz w:val="22"/>
          <w:lang w:val="en-US"/>
        </w:rPr>
      </w:pPr>
      <w:r w:rsidRPr="00C7793B">
        <w:rPr>
          <w:rFonts w:cs="Arial"/>
          <w:b/>
          <w:sz w:val="22"/>
          <w:lang w:val="en-US"/>
        </w:rPr>
        <w:t>With the new ace 2 X visSWIR models, Basler AG presents compact, cost-effective SWIR cameras with high resolutions and excellent image quality. The international manufacturer of high-quality machine vision hardware and software also offers all relevant components for SWIR vision systems.</w:t>
      </w:r>
    </w:p>
    <w:p w:rsidRPr="00483E76" w:rsidR="004D27A8" w:rsidP="004D27A8" w:rsidRDefault="004D27A8" w14:paraId="3015F146" w14:textId="77777777">
      <w:pPr>
        <w:pStyle w:val="Speichermdienb"/>
        <w:spacing w:after="0"/>
        <w:jc w:val="both"/>
        <w:rPr>
          <w:rFonts w:cs="Arial"/>
          <w:b/>
          <w:lang w:val="en-US"/>
        </w:rPr>
      </w:pPr>
    </w:p>
    <w:p w:rsidRPr="004B1493" w:rsidR="000E400B" w:rsidP="00FB6F8A" w:rsidRDefault="004D27A8" w14:paraId="54D5E637" w14:textId="67541826">
      <w:pPr>
        <w:pStyle w:val="ASMListing"/>
        <w:tabs>
          <w:tab w:val="clear" w:pos="1814"/>
          <w:tab w:val="clear" w:pos="2722"/>
          <w:tab w:val="clear" w:pos="5443"/>
          <w:tab w:val="left" w:pos="4820"/>
        </w:tabs>
        <w:spacing w:after="0" w:line="240" w:lineRule="atLeast"/>
        <w:jc w:val="both"/>
        <w:rPr>
          <w:rFonts w:ascii="Arial" w:hAnsi="Arial" w:cs="Arial"/>
          <w:noProof/>
          <w:sz w:val="22"/>
          <w:szCs w:val="22"/>
          <w:lang w:val="en-US"/>
        </w:rPr>
      </w:pPr>
      <w:r w:rsidRPr="4CD0CE38">
        <w:rPr>
          <w:rFonts w:ascii="Arial" w:hAnsi="Arial" w:cs="Arial"/>
          <w:b/>
          <w:bCs/>
          <w:sz w:val="22"/>
          <w:szCs w:val="22"/>
          <w:lang w:val="en-US"/>
        </w:rPr>
        <w:t xml:space="preserve">Ahrensburg, </w:t>
      </w:r>
      <w:r w:rsidR="00B22A90">
        <w:rPr>
          <w:rFonts w:ascii="Arial" w:hAnsi="Arial" w:cs="Arial"/>
          <w:b/>
          <w:bCs/>
          <w:sz w:val="22"/>
          <w:szCs w:val="22"/>
          <w:lang w:val="en-US"/>
        </w:rPr>
        <w:t>June</w:t>
      </w:r>
      <w:r w:rsidRPr="4CD0CE38" w:rsidR="00835F53">
        <w:rPr>
          <w:rFonts w:ascii="Arial" w:hAnsi="Arial" w:cs="Arial"/>
          <w:b/>
          <w:bCs/>
          <w:sz w:val="22"/>
          <w:szCs w:val="22"/>
          <w:lang w:val="en-US"/>
        </w:rPr>
        <w:t xml:space="preserve"> </w:t>
      </w:r>
      <w:r w:rsidR="00B22A90">
        <w:rPr>
          <w:rFonts w:ascii="Arial" w:hAnsi="Arial" w:cs="Arial"/>
          <w:b/>
          <w:bCs/>
          <w:sz w:val="22"/>
          <w:szCs w:val="22"/>
          <w:lang w:val="en-US"/>
        </w:rPr>
        <w:t>11</w:t>
      </w:r>
      <w:r w:rsidRPr="4CD0CE38" w:rsidR="00835F53">
        <w:rPr>
          <w:rFonts w:ascii="Arial" w:hAnsi="Arial" w:cs="Arial"/>
          <w:b/>
          <w:bCs/>
          <w:sz w:val="22"/>
          <w:szCs w:val="22"/>
          <w:lang w:val="en-US"/>
        </w:rPr>
        <w:t xml:space="preserve">, </w:t>
      </w:r>
      <w:r w:rsidRPr="4CD0CE38" w:rsidR="00A742B6">
        <w:rPr>
          <w:rFonts w:ascii="Arial" w:hAnsi="Arial" w:cs="Arial"/>
          <w:b/>
          <w:bCs/>
          <w:sz w:val="22"/>
          <w:szCs w:val="22"/>
          <w:lang w:val="en-US"/>
        </w:rPr>
        <w:t>2024</w:t>
      </w:r>
      <w:r w:rsidRPr="4CD0CE38">
        <w:rPr>
          <w:rFonts w:ascii="Arial" w:hAnsi="Arial" w:cs="Arial"/>
          <w:sz w:val="22"/>
          <w:szCs w:val="22"/>
          <w:lang w:val="en-US"/>
        </w:rPr>
        <w:t xml:space="preserve"> – </w:t>
      </w:r>
      <w:r w:rsidRPr="004B1493" w:rsidR="004B1493">
        <w:rPr>
          <w:rFonts w:ascii="Arial" w:hAnsi="Arial" w:cs="Arial"/>
          <w:noProof/>
          <w:sz w:val="22"/>
          <w:szCs w:val="22"/>
          <w:lang w:val="en-US"/>
        </w:rPr>
        <w:t>Basler AG is expanding its ace 2 X visSWIR camera family with four high-resolution models. The models (optionally with USB 3.0 or GigE interface) are equipped with Sony's latest SenSWIR sensors IMX992 and IMX993 with 5 MP and 3 MP resolution. They complement the models already available with the IMX990 (1.3 MP) and IMX991 (VGA) sensors. Thanks to firmware features, all SWIR cameras deliver high image quality in the visible and short-wave infrared spectrum, from 0.4 µm to 1.7 µm. With a design of 29 mm x 29 mm, they are compact and also inexpensive, making them suitable for applications for which conventional SWIR cameras are too large or too expensive.</w:t>
      </w:r>
    </w:p>
    <w:p w:rsidRPr="004C63DF" w:rsidR="004C63DF" w:rsidP="00FB6F8A" w:rsidRDefault="004C63DF" w14:paraId="0863B382" w14:textId="77777777">
      <w:pPr>
        <w:pStyle w:val="ASMListing"/>
        <w:tabs>
          <w:tab w:val="clear" w:pos="1814"/>
          <w:tab w:val="clear" w:pos="2722"/>
          <w:tab w:val="clear" w:pos="5443"/>
          <w:tab w:val="left" w:pos="4820"/>
        </w:tabs>
        <w:spacing w:after="0" w:line="240" w:lineRule="atLeast"/>
        <w:jc w:val="both"/>
        <w:rPr>
          <w:rFonts w:ascii="Arial" w:hAnsi="Arial" w:cs="Arial"/>
          <w:noProof/>
          <w:sz w:val="22"/>
          <w:lang w:val="en-US"/>
        </w:rPr>
      </w:pPr>
    </w:p>
    <w:p w:rsidRPr="006C2119" w:rsidR="00D437D5" w:rsidP="00FB6F8A" w:rsidRDefault="00D437D5" w14:paraId="320CD2D9" w14:textId="77777777">
      <w:pPr>
        <w:spacing w:after="0"/>
        <w:rPr>
          <w:rFonts w:cs="Arial"/>
          <w:b/>
          <w:bCs/>
          <w:noProof/>
          <w:sz w:val="22"/>
          <w:szCs w:val="22"/>
          <w:lang w:val="en-US"/>
        </w:rPr>
      </w:pPr>
      <w:r w:rsidRPr="006C2119">
        <w:rPr>
          <w:rFonts w:cs="Arial"/>
          <w:b/>
          <w:bCs/>
          <w:noProof/>
          <w:sz w:val="22"/>
          <w:szCs w:val="22"/>
          <w:lang w:val="en-US"/>
        </w:rPr>
        <w:t>High image quality thanks to firmware features</w:t>
      </w:r>
    </w:p>
    <w:p w:rsidRPr="00D437D5" w:rsidR="00D437D5" w:rsidP="00FB6F8A" w:rsidRDefault="00D437D5" w14:paraId="31018A40" w14:textId="77777777">
      <w:pPr>
        <w:spacing w:after="0"/>
        <w:rPr>
          <w:rFonts w:cs="Arial"/>
          <w:noProof/>
          <w:sz w:val="22"/>
          <w:szCs w:val="22"/>
          <w:lang w:val="en-US"/>
        </w:rPr>
      </w:pPr>
      <w:r w:rsidRPr="00D437D5">
        <w:rPr>
          <w:rFonts w:cs="Arial"/>
          <w:noProof/>
          <w:sz w:val="22"/>
          <w:szCs w:val="22"/>
          <w:lang w:val="en-US"/>
        </w:rPr>
        <w:t>Thanks to innovative firmware features, Basler is able to dispense with cooling for the ace 2 X visSWIR cameras and still offer high image quality in a small size at an attractive price.</w:t>
      </w:r>
    </w:p>
    <w:p w:rsidRPr="00D437D5" w:rsidR="004C63DF" w:rsidP="00FB6F8A" w:rsidRDefault="00D437D5" w14:paraId="110BDE95" w14:textId="799F9A55">
      <w:pPr>
        <w:spacing w:after="0"/>
        <w:rPr>
          <w:rFonts w:cs="Arial"/>
          <w:noProof/>
          <w:sz w:val="22"/>
          <w:szCs w:val="22"/>
          <w:lang w:val="en-US"/>
        </w:rPr>
      </w:pPr>
      <w:r w:rsidRPr="5639FE1C" w:rsidR="00D437D5">
        <w:rPr>
          <w:rFonts w:cs="Arial"/>
          <w:noProof/>
          <w:sz w:val="22"/>
          <w:szCs w:val="22"/>
          <w:lang w:val="en-US"/>
        </w:rPr>
        <w:t xml:space="preserve">The Pixel Correction Beyond feature detects the pixel defects typical of InGaAs sensors in every image during use. It then corrects them in real time directly in the camera without distorting the image content. The Line Noise Reduction feature, </w:t>
      </w:r>
      <w:r w:rsidRPr="5639FE1C" w:rsidR="00D437D5">
        <w:rPr>
          <w:rFonts w:cs="Arial"/>
          <w:noProof/>
          <w:sz w:val="22"/>
          <w:szCs w:val="22"/>
          <w:lang w:val="en-US"/>
        </w:rPr>
        <w:t xml:space="preserve">implemented in SWIR cameras with the </w:t>
      </w:r>
      <w:r w:rsidRPr="5639FE1C" w:rsidR="782BA6E7">
        <w:rPr>
          <w:rFonts w:cs="Arial"/>
          <w:noProof/>
          <w:sz w:val="22"/>
          <w:szCs w:val="22"/>
          <w:lang w:val="en-US"/>
        </w:rPr>
        <w:t xml:space="preserve">already established </w:t>
      </w:r>
      <w:r w:rsidRPr="5639FE1C" w:rsidR="00D437D5">
        <w:rPr>
          <w:rFonts w:cs="Arial"/>
          <w:noProof/>
          <w:sz w:val="22"/>
          <w:szCs w:val="22"/>
          <w:lang w:val="en-US"/>
        </w:rPr>
        <w:t xml:space="preserve">IMX990 and IMX991 sensors, </w:t>
      </w:r>
      <w:r w:rsidRPr="5639FE1C" w:rsidR="00D437D5">
        <w:rPr>
          <w:rFonts w:cs="Arial"/>
          <w:noProof/>
          <w:sz w:val="22"/>
          <w:szCs w:val="22"/>
          <w:lang w:val="en-US"/>
        </w:rPr>
        <w:t>reduces the background noise typical of these sensors in the form of horizontal bars in the image and ensures a more homogeneous image background.</w:t>
      </w:r>
    </w:p>
    <w:p w:rsidRPr="00D437D5" w:rsidR="004C63DF" w:rsidP="00FB6F8A" w:rsidRDefault="004C63DF" w14:paraId="0F66B759" w14:textId="77777777">
      <w:pPr>
        <w:spacing w:after="0"/>
        <w:rPr>
          <w:rFonts w:cs="Arial"/>
          <w:noProof/>
          <w:sz w:val="22"/>
          <w:szCs w:val="22"/>
          <w:lang w:val="en-US"/>
        </w:rPr>
      </w:pPr>
    </w:p>
    <w:p w:rsidRPr="00A739A2" w:rsidR="00A739A2" w:rsidP="00FB6F8A" w:rsidRDefault="00A739A2" w14:paraId="2E3C4325" w14:textId="77777777">
      <w:pPr>
        <w:pBdr>
          <w:bottom w:val="single" w:color="auto" w:sz="4" w:space="1"/>
        </w:pBdr>
        <w:spacing w:after="0"/>
        <w:rPr>
          <w:rFonts w:cs="Arial"/>
          <w:b/>
          <w:bCs/>
          <w:noProof/>
          <w:sz w:val="22"/>
          <w:lang w:val="en-US"/>
        </w:rPr>
      </w:pPr>
      <w:r w:rsidRPr="00A739A2">
        <w:rPr>
          <w:rFonts w:cs="Arial"/>
          <w:b/>
          <w:bCs/>
          <w:noProof/>
          <w:sz w:val="22"/>
          <w:lang w:val="en-US"/>
        </w:rPr>
        <w:t>Complete visSWIR vision system</w:t>
      </w:r>
    </w:p>
    <w:p w:rsidRPr="00A739A2" w:rsidR="00A739A2" w:rsidP="00FB6F8A" w:rsidRDefault="00A739A2" w14:paraId="58E8BAB5" w14:textId="77777777">
      <w:pPr>
        <w:pBdr>
          <w:bottom w:val="single" w:color="auto" w:sz="4" w:space="1"/>
        </w:pBdr>
        <w:spacing w:after="0"/>
        <w:rPr>
          <w:rFonts w:cs="Arial"/>
          <w:noProof/>
          <w:sz w:val="22"/>
          <w:lang w:val="en-US"/>
        </w:rPr>
      </w:pPr>
      <w:r w:rsidRPr="00A739A2">
        <w:rPr>
          <w:rFonts w:cs="Arial"/>
          <w:noProof/>
          <w:sz w:val="22"/>
          <w:lang w:val="en-US"/>
        </w:rPr>
        <w:t>In addition to the cameras, Basler provides a comprehensive range of visSWIR accessories, including special SWIR lenses, illumination, and filters. Matching PC cards and the proven pylon software for image acquisition complete the portfolio, allowing a complete visSWIR vision system to be set up from a single source.</w:t>
      </w:r>
    </w:p>
    <w:p w:rsidRPr="00A739A2" w:rsidR="00C23253" w:rsidP="00FB6F8A" w:rsidRDefault="00A739A2" w14:paraId="4F4FBE38" w14:textId="734F8A8B">
      <w:pPr>
        <w:pBdr>
          <w:bottom w:val="single" w:color="auto" w:sz="4" w:space="1"/>
        </w:pBdr>
        <w:spacing w:after="0"/>
        <w:rPr>
          <w:rFonts w:cs="Arial"/>
          <w:noProof/>
          <w:sz w:val="22"/>
          <w:lang w:val="en-US"/>
        </w:rPr>
      </w:pPr>
      <w:r w:rsidRPr="00A739A2">
        <w:rPr>
          <w:rFonts w:cs="Arial"/>
          <w:noProof/>
          <w:sz w:val="22"/>
          <w:lang w:val="en-US"/>
        </w:rPr>
        <w:t>"SWIR cameras with InGaAs sensors are often equipped with cooling to counteract pixel defects. However, this has a detrimental effect on the size and price of the cameras. All our visSWIR cameras, including the new high-resolution models, do not require cooling. The firmware features, in particular the dynamic defect pixel correction (Pixel Correction Beyond), enable us to offer the cameras in a compact design at an attractive price," emphasizes Dr. Melanie Gräsel, Product Manager at Basler.</w:t>
      </w:r>
    </w:p>
    <w:p w:rsidR="009C32A8" w:rsidP="00FB6F8A" w:rsidRDefault="009C32A8" w14:paraId="4EBA4609" w14:textId="77777777">
      <w:pPr>
        <w:pBdr>
          <w:bottom w:val="single" w:color="auto" w:sz="4" w:space="1"/>
        </w:pBdr>
        <w:spacing w:after="0"/>
        <w:rPr>
          <w:rFonts w:cs="Arial"/>
          <w:sz w:val="22"/>
          <w:szCs w:val="22"/>
          <w:lang w:val="en-US"/>
        </w:rPr>
      </w:pPr>
    </w:p>
    <w:p w:rsidR="00F03E70" w:rsidP="00FB6F8A" w:rsidRDefault="00F03E70" w14:paraId="5335724A" w14:textId="77777777">
      <w:pPr>
        <w:pBdr>
          <w:bottom w:val="single" w:color="auto" w:sz="4" w:space="1"/>
        </w:pBdr>
        <w:spacing w:after="0"/>
        <w:rPr>
          <w:rFonts w:cs="Arial"/>
          <w:sz w:val="22"/>
          <w:szCs w:val="22"/>
          <w:lang w:val="en-US"/>
        </w:rPr>
      </w:pPr>
    </w:p>
    <w:p w:rsidRPr="00A739A2" w:rsidR="00F03E70" w:rsidP="00FB6F8A" w:rsidRDefault="00F03E70" w14:paraId="5919B730" w14:textId="77777777">
      <w:pPr>
        <w:pBdr>
          <w:bottom w:val="single" w:color="auto" w:sz="4" w:space="1"/>
        </w:pBdr>
        <w:spacing w:after="0"/>
        <w:rPr>
          <w:rFonts w:cs="Arial"/>
          <w:sz w:val="22"/>
          <w:szCs w:val="22"/>
          <w:lang w:val="en-US"/>
        </w:rPr>
      </w:pPr>
    </w:p>
    <w:p w:rsidRPr="008F2CA2" w:rsidR="001D2C21" w:rsidP="00FB6F8A" w:rsidRDefault="001D2C21" w14:paraId="41414DA0" w14:textId="46E3CBCF">
      <w:pPr>
        <w:pBdr>
          <w:bottom w:val="single" w:color="auto" w:sz="4" w:space="1"/>
        </w:pBdr>
        <w:spacing w:after="0"/>
        <w:rPr>
          <w:rFonts w:cs="Arial"/>
          <w:bCs/>
          <w:sz w:val="22"/>
          <w:szCs w:val="22"/>
          <w:lang w:val="en-US"/>
        </w:rPr>
      </w:pPr>
      <w:r w:rsidRPr="008F2CA2">
        <w:rPr>
          <w:rFonts w:cs="Arial"/>
          <w:b/>
          <w:sz w:val="22"/>
          <w:szCs w:val="22"/>
          <w:lang w:val="en-US"/>
        </w:rPr>
        <w:t>Image caption:</w:t>
      </w:r>
      <w:r w:rsidRPr="008F2CA2" w:rsidR="004C63DF">
        <w:rPr>
          <w:rFonts w:cs="Arial"/>
          <w:b/>
          <w:sz w:val="22"/>
          <w:szCs w:val="22"/>
          <w:lang w:val="en-US"/>
        </w:rPr>
        <w:t xml:space="preserve"> </w:t>
      </w:r>
      <w:r w:rsidRPr="008F2CA2" w:rsidR="008F2CA2">
        <w:rPr>
          <w:rFonts w:cs="Arial"/>
          <w:bCs/>
          <w:sz w:val="22"/>
          <w:szCs w:val="22"/>
          <w:lang w:val="en-US"/>
        </w:rPr>
        <w:t>ace 2 X visSWIR cameras - high image quality, compact, and affordable</w:t>
      </w:r>
    </w:p>
    <w:p w:rsidRPr="008F2CA2" w:rsidR="004D27A8" w:rsidP="004D27A8" w:rsidRDefault="004D27A8" w14:paraId="014BC075" w14:textId="77777777">
      <w:pPr>
        <w:pBdr>
          <w:bottom w:val="single" w:color="auto" w:sz="4" w:space="1"/>
        </w:pBdr>
        <w:rPr>
          <w:rFonts w:cs="Arial"/>
          <w:sz w:val="22"/>
          <w:szCs w:val="22"/>
          <w:lang w:val="en-US"/>
        </w:rPr>
      </w:pPr>
    </w:p>
    <w:p w:rsidR="146D3360" w:rsidP="10CD92A1" w:rsidRDefault="146D3360" w14:paraId="2D6C27FB" w14:textId="6CB8AC34">
      <w:pPr>
        <w:spacing w:before="240" w:after="0" w:line="280" w:lineRule="exact"/>
        <w:rPr>
          <w:lang w:val="en-US"/>
        </w:rPr>
      </w:pPr>
      <w:r w:rsidRPr="5B0E357E">
        <w:rPr>
          <w:rFonts w:cs="Arial"/>
          <w:lang w:val="en-US"/>
        </w:rPr>
        <w:t xml:space="preserve">Basler AG is an international leader and experienced expert in computer vision. The company offers a broad coordinated portfolio of vision hardware and software. In addition, it enables customers to solve their vision application issues by developing customer-specific products or solutions. Founded in 1988, the Basler Group employs </w:t>
      </w:r>
      <w:r w:rsidRPr="5B0E357E" w:rsidR="76DCE880">
        <w:rPr>
          <w:rFonts w:cs="Arial"/>
          <w:lang w:val="en-US"/>
        </w:rPr>
        <w:t>around</w:t>
      </w:r>
      <w:r w:rsidRPr="5B0E357E">
        <w:rPr>
          <w:rFonts w:cs="Arial"/>
          <w:lang w:val="en-US"/>
        </w:rPr>
        <w:t xml:space="preserve"> 1,000 people at its headquarters in Ahrensburg, Germany, as well as other sales and development locations throughout Europe, Asia, and North America. The company invests significant resources in the development of innovative, reliable products with an excellent </w:t>
      </w:r>
      <w:r w:rsidRPr="5B0E357E">
        <w:rPr>
          <w:rFonts w:cs="Arial"/>
          <w:lang w:val="en-US"/>
        </w:rPr>
        <w:lastRenderedPageBreak/>
        <w:t>price/performance ratio. Thanks to its global sales and service organization, as well as cooperation with renowned partners, Basler has been delivering solutions to customers from a wide range of industries for over 30 years</w:t>
      </w:r>
      <w:r w:rsidRPr="5B0E357E" w:rsidR="0919255D">
        <w:rPr>
          <w:rFonts w:cs="Arial"/>
          <w:lang w:val="en-US"/>
        </w:rPr>
        <w:t>.</w:t>
      </w:r>
    </w:p>
    <w:p w:rsidRPr="000948A6" w:rsidR="000948A6" w:rsidP="79732811" w:rsidRDefault="000948A6" w14:paraId="6726D2F2" w14:textId="5E6E3790">
      <w:pPr>
        <w:autoSpaceDE w:val="0"/>
        <w:autoSpaceDN w:val="0"/>
        <w:spacing w:before="240" w:after="0" w:line="280" w:lineRule="exact"/>
        <w:rPr>
          <w:lang w:val="en-US"/>
        </w:rPr>
      </w:pPr>
      <w:r w:rsidRPr="79732811">
        <w:rPr>
          <w:lang w:val="en-US"/>
        </w:rPr>
        <w:t xml:space="preserve">For more information contact us by phone at +49 4102 463 500, by email at </w:t>
      </w:r>
      <w:hyperlink r:id="rId11">
        <w:r w:rsidRPr="79732811" w:rsidR="79732811">
          <w:rPr>
            <w:rStyle w:val="Hyperlink"/>
            <w:rFonts w:eastAsia="Arial" w:cs="Arial"/>
            <w:sz w:val="19"/>
            <w:szCs w:val="19"/>
            <w:lang w:val="en-US"/>
          </w:rPr>
          <w:t>sales.europe@baslerweb.com</w:t>
        </w:r>
      </w:hyperlink>
      <w:r w:rsidRPr="79732811" w:rsidR="79732811">
        <w:rPr>
          <w:rFonts w:eastAsia="Arial" w:cs="Arial"/>
          <w:color w:val="1F497D" w:themeColor="text2"/>
          <w:sz w:val="19"/>
          <w:szCs w:val="19"/>
          <w:lang w:val="en-US"/>
        </w:rPr>
        <w:t xml:space="preserve"> </w:t>
      </w:r>
      <w:r w:rsidRPr="79732811" w:rsidR="79732811">
        <w:rPr>
          <w:rFonts w:eastAsia="Arial" w:cs="Arial"/>
          <w:lang w:val="en-US"/>
        </w:rPr>
        <w:t xml:space="preserve"> </w:t>
      </w:r>
      <w:r w:rsidRPr="79732811">
        <w:rPr>
          <w:lang w:val="en-US"/>
        </w:rPr>
        <w:t xml:space="preserve">or via our website at </w:t>
      </w:r>
      <w:hyperlink r:id="rId12">
        <w:r w:rsidRPr="79732811">
          <w:rPr>
            <w:rStyle w:val="Hyperlink"/>
            <w:lang w:val="en-US"/>
          </w:rPr>
          <w:t>www.baslerweb.com</w:t>
        </w:r>
      </w:hyperlink>
      <w:r w:rsidRPr="79732811">
        <w:rPr>
          <w:lang w:val="en-US"/>
        </w:rPr>
        <w:t>.</w:t>
      </w:r>
    </w:p>
    <w:p w:rsidR="004D27A8" w:rsidP="004D27A8" w:rsidRDefault="004D27A8" w14:paraId="1FD952F1" w14:textId="77777777">
      <w:pPr>
        <w:pStyle w:val="Textkrper2"/>
        <w:spacing w:after="0" w:line="280" w:lineRule="exact"/>
        <w:rPr>
          <w:rFonts w:cs="Arial"/>
          <w:b/>
          <w:sz w:val="22"/>
          <w:lang w:val="en-US"/>
        </w:rPr>
      </w:pPr>
    </w:p>
    <w:p w:rsidRPr="00F124F0" w:rsidR="004D27A8" w:rsidP="004D27A8" w:rsidRDefault="004D27A8" w14:paraId="6F4FBDA4" w14:textId="5F8060BB">
      <w:pPr>
        <w:pStyle w:val="Textkrper2"/>
        <w:spacing w:after="0" w:line="280" w:lineRule="exact"/>
        <w:rPr>
          <w:rFonts w:cs="Arial"/>
          <w:b/>
          <w:snapToGrid/>
          <w:sz w:val="20"/>
        </w:rPr>
      </w:pPr>
      <w:r w:rsidRPr="00F124F0">
        <w:rPr>
          <w:rFonts w:cs="Arial"/>
          <w:b/>
          <w:snapToGrid/>
          <w:sz w:val="20"/>
        </w:rPr>
        <w:t xml:space="preserve">Press </w:t>
      </w:r>
      <w:r w:rsidRPr="00F124F0" w:rsidR="00D311A4">
        <w:rPr>
          <w:rFonts w:cs="Arial"/>
          <w:b/>
          <w:snapToGrid/>
          <w:sz w:val="20"/>
        </w:rPr>
        <w:t>C</w:t>
      </w:r>
      <w:r w:rsidRPr="00F124F0">
        <w:rPr>
          <w:rFonts w:cs="Arial"/>
          <w:b/>
          <w:snapToGrid/>
          <w:sz w:val="20"/>
        </w:rPr>
        <w:t>ontact:</w:t>
      </w:r>
    </w:p>
    <w:p w:rsidR="005A5761" w:rsidP="005A5761" w:rsidRDefault="005A5761" w14:paraId="4A1689D4" w14:textId="77777777">
      <w:pPr>
        <w:spacing w:after="0" w:line="280" w:lineRule="exact"/>
        <w:jc w:val="left"/>
      </w:pPr>
      <w:r>
        <w:t>Frank von Kittlitz – Content &amp; PR</w:t>
      </w:r>
    </w:p>
    <w:p w:rsidR="005A5761" w:rsidP="005A5761" w:rsidRDefault="005A5761" w14:paraId="5DB25398" w14:textId="77777777">
      <w:pPr>
        <w:spacing w:after="0" w:line="280" w:lineRule="exact"/>
        <w:jc w:val="left"/>
      </w:pPr>
      <w:r>
        <w:t>Tel. +49 4102 463 171</w:t>
      </w:r>
    </w:p>
    <w:p w:rsidRPr="00AA4394" w:rsidR="005A5761" w:rsidP="005A5761" w:rsidRDefault="005A5761" w14:paraId="1D3DD64C" w14:textId="77777777">
      <w:pPr>
        <w:spacing w:after="0" w:line="280" w:lineRule="exact"/>
        <w:jc w:val="left"/>
        <w:rPr>
          <w:b/>
        </w:rPr>
      </w:pPr>
      <w:r>
        <w:t>frank.vonkittlitz@baslerweb.com</w:t>
      </w:r>
    </w:p>
    <w:p w:rsidRPr="005B36C7" w:rsidR="004D27A8" w:rsidP="004D27A8" w:rsidRDefault="004D27A8" w14:paraId="2E365D43" w14:textId="77777777">
      <w:pPr>
        <w:spacing w:after="0" w:line="280" w:lineRule="exact"/>
        <w:jc w:val="left"/>
        <w:rPr>
          <w:rFonts w:cs="Arial"/>
          <w:b/>
        </w:rPr>
      </w:pPr>
    </w:p>
    <w:p w:rsidRPr="00BB7D27" w:rsidR="004D27A8" w:rsidP="004D27A8" w:rsidRDefault="004D27A8" w14:paraId="76A4A349" w14:textId="77777777">
      <w:pPr>
        <w:spacing w:after="0" w:line="280" w:lineRule="exact"/>
        <w:jc w:val="left"/>
        <w:rPr>
          <w:rFonts w:cs="Arial"/>
          <w:b/>
        </w:rPr>
      </w:pPr>
      <w:r w:rsidRPr="00BB7D27">
        <w:rPr>
          <w:rFonts w:cs="Arial"/>
          <w:b/>
        </w:rPr>
        <w:t>Basler AG</w:t>
      </w:r>
    </w:p>
    <w:p w:rsidRPr="00BB7D27" w:rsidR="004D27A8" w:rsidP="004D27A8" w:rsidRDefault="00BB7D27" w14:paraId="25192075" w14:textId="77777777">
      <w:pPr>
        <w:spacing w:after="0" w:line="280" w:lineRule="exact"/>
        <w:jc w:val="left"/>
        <w:rPr>
          <w:rFonts w:cs="Arial"/>
        </w:rPr>
      </w:pPr>
      <w:r>
        <w:rPr>
          <w:rFonts w:cs="Arial"/>
        </w:rPr>
        <w:t>An der Strusbek 60-</w:t>
      </w:r>
      <w:r w:rsidRPr="00BB7D27" w:rsidR="004D27A8">
        <w:rPr>
          <w:rFonts w:cs="Arial"/>
        </w:rPr>
        <w:t>62</w:t>
      </w:r>
    </w:p>
    <w:p w:rsidR="004D27A8" w:rsidP="004D27A8" w:rsidRDefault="004D27A8" w14:paraId="4FFEE293" w14:textId="77777777">
      <w:pPr>
        <w:spacing w:after="0" w:line="280" w:lineRule="exact"/>
        <w:jc w:val="left"/>
        <w:rPr>
          <w:rFonts w:cs="Arial"/>
        </w:rPr>
      </w:pPr>
      <w:r w:rsidRPr="00BB7D27">
        <w:rPr>
          <w:rFonts w:cs="Arial"/>
        </w:rPr>
        <w:t>22926 Ahrensburg</w:t>
      </w:r>
    </w:p>
    <w:p w:rsidRPr="00BB7D27" w:rsidR="00BB7D27" w:rsidP="004D27A8" w:rsidRDefault="00BB7D27" w14:paraId="0046F27B" w14:textId="77777777">
      <w:pPr>
        <w:spacing w:after="0" w:line="280" w:lineRule="exact"/>
        <w:jc w:val="left"/>
        <w:rPr>
          <w:rFonts w:cs="Arial"/>
        </w:rPr>
      </w:pPr>
      <w:r>
        <w:rPr>
          <w:rFonts w:cs="Arial"/>
        </w:rPr>
        <w:t>Germany</w:t>
      </w:r>
    </w:p>
    <w:p w:rsidRPr="00BB7D27" w:rsidR="009B6A39" w:rsidP="004D27A8" w:rsidRDefault="00000000" w14:paraId="3CD0FA54" w14:textId="77777777">
      <w:pPr>
        <w:pStyle w:val="Speichermdienb"/>
        <w:tabs>
          <w:tab w:val="clear" w:pos="4820"/>
        </w:tabs>
        <w:spacing w:after="0" w:line="280" w:lineRule="exact"/>
        <w:rPr>
          <w:rFonts w:cs="Arial"/>
          <w:snapToGrid w:val="0"/>
          <w:sz w:val="20"/>
        </w:rPr>
      </w:pPr>
      <w:hyperlink w:history="1" r:id="rId13">
        <w:r w:rsidRPr="000908AB" w:rsidR="009B6A39">
          <w:rPr>
            <w:rStyle w:val="Hyperlink"/>
            <w:rFonts w:cs="Arial"/>
            <w:snapToGrid w:val="0"/>
            <w:sz w:val="20"/>
          </w:rPr>
          <w:t>www.baslerweb.com</w:t>
        </w:r>
      </w:hyperlink>
    </w:p>
    <w:p w:rsidRPr="00BB7D27" w:rsidR="00B87890" w:rsidP="004D27A8" w:rsidRDefault="00B87890" w14:paraId="38203159" w14:textId="77777777"/>
    <w:sectPr w:rsidRPr="00BB7D27" w:rsidR="00B87890" w:rsidSect="00BA4AF2">
      <w:headerReference w:type="even" r:id="rId14"/>
      <w:headerReference w:type="default" r:id="rId15"/>
      <w:footerReference w:type="even" r:id="rId16"/>
      <w:headerReference w:type="first" r:id="rId17"/>
      <w:footerReference w:type="first" r:id="rId18"/>
      <w:type w:val="continuous"/>
      <w:pgSz w:w="11907" w:h="16840" w:orient="portrait" w:code="9"/>
      <w:pgMar w:top="1417" w:right="1417" w:bottom="1134" w:left="1417" w:header="72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6774" w:rsidRDefault="00EA6774" w14:paraId="26F815B2" w14:textId="77777777">
      <w:r>
        <w:separator/>
      </w:r>
    </w:p>
  </w:endnote>
  <w:endnote w:type="continuationSeparator" w:id="0">
    <w:p w:rsidR="00EA6774" w:rsidRDefault="00EA6774" w14:paraId="40E2FA7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4E16" w:rsidRDefault="00A84E16" w14:paraId="59973598" w14:textId="77777777">
    <w:pPr>
      <w:pStyle w:val="Fuzeile"/>
      <w:framePr w:wrap="around" w:hAnchor="margin" w:vAnchor="text"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A84E16" w:rsidRDefault="00A84E16" w14:paraId="18EFF7F1" w14:textId="7777777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4E16" w:rsidRDefault="00A84E16" w14:paraId="27499193" w14:textId="77777777">
    <w:pPr>
      <w:pStyle w:val="Fuzeile"/>
      <w:pBdr>
        <w:top w:val="none" w:color="auto" w:sz="0" w:space="0"/>
      </w:pBdr>
      <w:rPr>
        <w:i w:val="0"/>
      </w:rPr>
    </w:pPr>
    <w:r>
      <w:rPr>
        <w:i w:val="0"/>
        <w:vanish/>
      </w:rPr>
      <w:t>Dokumentnummer: AD00008801</w:t>
    </w:r>
  </w:p>
  <w:p w:rsidR="00A84E16" w:rsidRDefault="00A84E16" w14:paraId="4C6278D0" w14:textId="77777777">
    <w:pPr>
      <w:pStyle w:val="Fuzeile"/>
      <w:pBdr>
        <w:top w:val="none" w:color="auto" w:sz="0" w:space="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6774" w:rsidRDefault="00EA6774" w14:paraId="15878635" w14:textId="77777777">
      <w:r>
        <w:separator/>
      </w:r>
    </w:p>
  </w:footnote>
  <w:footnote w:type="continuationSeparator" w:id="0">
    <w:p w:rsidR="00EA6774" w:rsidRDefault="00EA6774" w14:paraId="70B2C8F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4E16" w:rsidRDefault="00A84E16" w14:paraId="335C96D9" w14:textId="77777777">
    <w:pPr>
      <w:pStyle w:val="Kopfzeile"/>
      <w:framePr w:wrap="around" w:hAnchor="margin" w:vAnchor="text"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rsidR="00A84E16" w:rsidRDefault="00A84E16" w14:paraId="0213D721" w14:textId="77777777">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84E16" w:rsidRDefault="00C0662B" w14:paraId="41513004" w14:textId="77777777">
    <w:pPr>
      <w:spacing w:after="0"/>
      <w:ind w:right="-142"/>
      <w:jc w:val="right"/>
    </w:pPr>
    <w:r>
      <w:rPr>
        <w:noProof/>
        <w:lang w:eastAsia="zh-CN"/>
      </w:rPr>
      <w:drawing>
        <wp:inline distT="0" distB="0" distL="0" distR="0" wp14:anchorId="4912D8E5" wp14:editId="7317A5A6">
          <wp:extent cx="2162175" cy="466725"/>
          <wp:effectExtent l="0" t="0" r="9525" b="9525"/>
          <wp:docPr id="1" name="Bild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66725"/>
                  </a:xfrm>
                  <a:prstGeom prst="rect">
                    <a:avLst/>
                  </a:prstGeom>
                  <a:noFill/>
                  <a:ln>
                    <a:noFill/>
                  </a:ln>
                </pic:spPr>
              </pic:pic>
            </a:graphicData>
          </a:graphic>
        </wp:inline>
      </w:drawing>
    </w:r>
  </w:p>
  <w:p w:rsidR="00C23253" w:rsidRDefault="00C23253" w14:paraId="62ABD2F5" w14:textId="77777777">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84E16" w:rsidP="00C23253" w:rsidRDefault="00C23253" w14:paraId="4093E5BA" w14:textId="77777777">
    <w:pPr>
      <w:pStyle w:val="Kopfzeile"/>
      <w:pBdr>
        <w:bottom w:val="none" w:color="auto" w:sz="0" w:space="0"/>
      </w:pBdr>
      <w:tabs>
        <w:tab w:val="clear" w:pos="9072"/>
        <w:tab w:val="left" w:pos="5685"/>
        <w:tab w:val="right" w:pos="8789"/>
        <w:tab w:val="right" w:pos="9215"/>
      </w:tabs>
      <w:ind w:right="-142"/>
      <w:jc w:val="left"/>
    </w:pPr>
    <w:r>
      <w:tab/>
    </w:r>
    <w:r>
      <w:tab/>
    </w:r>
    <w:r w:rsidR="00C0662B">
      <w:rPr>
        <w:noProof/>
        <w:lang w:eastAsia="zh-CN"/>
      </w:rPr>
      <w:drawing>
        <wp:inline distT="0" distB="0" distL="0" distR="0" wp14:anchorId="6D3AD70D" wp14:editId="0558F068">
          <wp:extent cx="2114550" cy="457200"/>
          <wp:effectExtent l="0" t="0" r="0" b="0"/>
          <wp:docPr id="2" name="Bild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457200"/>
                  </a:xfrm>
                  <a:prstGeom prst="rect">
                    <a:avLst/>
                  </a:prstGeom>
                  <a:noFill/>
                  <a:ln>
                    <a:noFill/>
                  </a:ln>
                </pic:spPr>
              </pic:pic>
            </a:graphicData>
          </a:graphic>
        </wp:inline>
      </w:drawing>
    </w:r>
  </w:p>
  <w:p w:rsidR="00A84E16" w:rsidRDefault="00A84E16" w14:paraId="04E0D91B" w14:textId="77777777">
    <w:pPr>
      <w:pStyle w:val="Kopfzeile"/>
      <w:pBdr>
        <w:bottom w:val="none" w:color="auto" w:sz="0" w:space="0"/>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upperLetter"/>
      <w:pStyle w:val="berschrift7"/>
      <w:lvlText w:val="Appendix%7"/>
      <w:legacy w:legacy="1" w:legacySpace="144" w:legacyIndent="0"/>
      <w:lvlJc w:val="left"/>
    </w:lvl>
    <w:lvl w:ilvl="7">
      <w:start w:val="1"/>
      <w:numFmt w:val="none"/>
      <w:pStyle w:val="berschrift8"/>
      <w:suff w:val="nothing"/>
      <w:lvlText w:val=""/>
      <w:lvlJc w:val="left"/>
    </w:lvl>
    <w:lvl w:ilvl="8">
      <w:start w:val="1"/>
      <w:numFmt w:val="none"/>
      <w:pStyle w:val="berschrift9"/>
      <w:suff w:val="nothing"/>
      <w:lvlText w:val=""/>
      <w:lvlJc w:val="left"/>
    </w:lvl>
  </w:abstractNum>
  <w:abstractNum w:abstractNumId="9"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0" w15:restartNumberingAfterBreak="0">
    <w:nsid w:val="454F2E78"/>
    <w:multiLevelType w:val="singleLevel"/>
    <w:tmpl w:val="A5B48E8C"/>
    <w:lvl w:ilvl="0">
      <w:start w:val="1"/>
      <w:numFmt w:val="bullet"/>
      <w:lvlText w:val="­"/>
      <w:lvlJc w:val="left"/>
      <w:pPr>
        <w:tabs>
          <w:tab w:val="num" w:pos="360"/>
        </w:tabs>
        <w:ind w:left="360" w:hanging="360"/>
      </w:pPr>
      <w:rPr>
        <w:rFonts w:hint="default" w:ascii="Times New Roman" w:hAnsi="Times New Roman"/>
        <w:sz w:val="16"/>
      </w:rPr>
    </w:lvl>
  </w:abstractNum>
  <w:num w:numId="1" w16cid:durableId="1955095641">
    <w:abstractNumId w:val="8"/>
  </w:num>
  <w:num w:numId="2" w16cid:durableId="2020040127">
    <w:abstractNumId w:val="9"/>
  </w:num>
  <w:num w:numId="3" w16cid:durableId="900989764">
    <w:abstractNumId w:val="7"/>
  </w:num>
  <w:num w:numId="4" w16cid:durableId="1459058421">
    <w:abstractNumId w:val="6"/>
  </w:num>
  <w:num w:numId="5" w16cid:durableId="1892379940">
    <w:abstractNumId w:val="5"/>
  </w:num>
  <w:num w:numId="6" w16cid:durableId="1538616925">
    <w:abstractNumId w:val="4"/>
  </w:num>
  <w:num w:numId="7" w16cid:durableId="2017147947">
    <w:abstractNumId w:val="3"/>
  </w:num>
  <w:num w:numId="8" w16cid:durableId="659773339">
    <w:abstractNumId w:val="2"/>
  </w:num>
  <w:num w:numId="9" w16cid:durableId="583153707">
    <w:abstractNumId w:val="1"/>
  </w:num>
  <w:num w:numId="10" w16cid:durableId="854000992">
    <w:abstractNumId w:val="0"/>
  </w:num>
  <w:num w:numId="11" w16cid:durableId="16495484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hideGrammaticalErrors/>
  <w:activeWritingStyle w:lang="de-DE"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E16"/>
    <w:rsid w:val="000359C6"/>
    <w:rsid w:val="000948A6"/>
    <w:rsid w:val="000B5E63"/>
    <w:rsid w:val="000E1AFF"/>
    <w:rsid w:val="000E400B"/>
    <w:rsid w:val="000F7A89"/>
    <w:rsid w:val="00144346"/>
    <w:rsid w:val="00151384"/>
    <w:rsid w:val="0015237D"/>
    <w:rsid w:val="001A7D72"/>
    <w:rsid w:val="001D2C21"/>
    <w:rsid w:val="001F6B0F"/>
    <w:rsid w:val="00285558"/>
    <w:rsid w:val="002A054D"/>
    <w:rsid w:val="002A05FF"/>
    <w:rsid w:val="002C5349"/>
    <w:rsid w:val="002D6E66"/>
    <w:rsid w:val="00341825"/>
    <w:rsid w:val="00346E64"/>
    <w:rsid w:val="0037541C"/>
    <w:rsid w:val="00453A87"/>
    <w:rsid w:val="00461454"/>
    <w:rsid w:val="00497196"/>
    <w:rsid w:val="004B1493"/>
    <w:rsid w:val="004C63DF"/>
    <w:rsid w:val="004D27A8"/>
    <w:rsid w:val="00502A5B"/>
    <w:rsid w:val="005359B6"/>
    <w:rsid w:val="00580BA7"/>
    <w:rsid w:val="005A5761"/>
    <w:rsid w:val="005B36C7"/>
    <w:rsid w:val="00643F0E"/>
    <w:rsid w:val="006540FA"/>
    <w:rsid w:val="00680B1F"/>
    <w:rsid w:val="006C2119"/>
    <w:rsid w:val="006D4246"/>
    <w:rsid w:val="0072594C"/>
    <w:rsid w:val="00747793"/>
    <w:rsid w:val="0076158C"/>
    <w:rsid w:val="007967B9"/>
    <w:rsid w:val="007C43E6"/>
    <w:rsid w:val="007F0032"/>
    <w:rsid w:val="00835F53"/>
    <w:rsid w:val="00867C1D"/>
    <w:rsid w:val="008A2DFD"/>
    <w:rsid w:val="008E1C89"/>
    <w:rsid w:val="008F2CA2"/>
    <w:rsid w:val="00927BD8"/>
    <w:rsid w:val="009326E6"/>
    <w:rsid w:val="009A6DB3"/>
    <w:rsid w:val="009B5455"/>
    <w:rsid w:val="009B5518"/>
    <w:rsid w:val="009B6A39"/>
    <w:rsid w:val="009C32A8"/>
    <w:rsid w:val="009E683F"/>
    <w:rsid w:val="00A0035A"/>
    <w:rsid w:val="00A53ACA"/>
    <w:rsid w:val="00A5539B"/>
    <w:rsid w:val="00A739A2"/>
    <w:rsid w:val="00A742B6"/>
    <w:rsid w:val="00A84E16"/>
    <w:rsid w:val="00AA5798"/>
    <w:rsid w:val="00AD5952"/>
    <w:rsid w:val="00AF63C4"/>
    <w:rsid w:val="00B22A90"/>
    <w:rsid w:val="00B844D6"/>
    <w:rsid w:val="00B87890"/>
    <w:rsid w:val="00BA4AF2"/>
    <w:rsid w:val="00BB5453"/>
    <w:rsid w:val="00BB7D27"/>
    <w:rsid w:val="00BD088F"/>
    <w:rsid w:val="00BE472F"/>
    <w:rsid w:val="00BF1140"/>
    <w:rsid w:val="00BF4247"/>
    <w:rsid w:val="00BF6F2C"/>
    <w:rsid w:val="00C000F6"/>
    <w:rsid w:val="00C0662B"/>
    <w:rsid w:val="00C23253"/>
    <w:rsid w:val="00C52170"/>
    <w:rsid w:val="00C643FF"/>
    <w:rsid w:val="00C7793B"/>
    <w:rsid w:val="00C95FEA"/>
    <w:rsid w:val="00CC655D"/>
    <w:rsid w:val="00CC6FAA"/>
    <w:rsid w:val="00D311A4"/>
    <w:rsid w:val="00D437D5"/>
    <w:rsid w:val="00D863D8"/>
    <w:rsid w:val="00E40D40"/>
    <w:rsid w:val="00E5086A"/>
    <w:rsid w:val="00EA4BC9"/>
    <w:rsid w:val="00EA6774"/>
    <w:rsid w:val="00F018A8"/>
    <w:rsid w:val="00F03E70"/>
    <w:rsid w:val="00F124F0"/>
    <w:rsid w:val="00F14810"/>
    <w:rsid w:val="00F66535"/>
    <w:rsid w:val="00FB17A7"/>
    <w:rsid w:val="00FB6F8A"/>
    <w:rsid w:val="0919255D"/>
    <w:rsid w:val="0A7B2C41"/>
    <w:rsid w:val="10CD92A1"/>
    <w:rsid w:val="146D3360"/>
    <w:rsid w:val="1DBAD100"/>
    <w:rsid w:val="2B73C79F"/>
    <w:rsid w:val="2DE7A14A"/>
    <w:rsid w:val="3B1F2814"/>
    <w:rsid w:val="4CA740E9"/>
    <w:rsid w:val="4CD0CE38"/>
    <w:rsid w:val="4D9E35A5"/>
    <w:rsid w:val="5639FE1C"/>
    <w:rsid w:val="5B0E357E"/>
    <w:rsid w:val="5E4D3522"/>
    <w:rsid w:val="6BA432FB"/>
    <w:rsid w:val="75172D73"/>
    <w:rsid w:val="76DCE880"/>
    <w:rsid w:val="782BA6E7"/>
    <w:rsid w:val="7973281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F5BE9"/>
  <w15:docId w15:val="{63BF3A28-99CB-4622-82C5-9D4C2243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hAnsi="Times" w:eastAsia="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rd" w:default="1">
    <w:name w:val="Normal"/>
    <w:qFormat/>
    <w:pPr>
      <w:spacing w:after="120" w:line="240" w:lineRule="atLeast"/>
      <w:jc w:val="both"/>
    </w:pPr>
    <w:rPr>
      <w:rFonts w:ascii="Arial" w:hAnsi="Arial"/>
    </w:rPr>
  </w:style>
  <w:style w:type="paragraph" w:styleId="berschrift1">
    <w:name w:val="heading 1"/>
    <w:basedOn w:val="Standard"/>
    <w:next w:val="Standard"/>
    <w:qFormat/>
    <w:pPr>
      <w:keepNext/>
      <w:pageBreakBefore/>
      <w:numPr>
        <w:numId w:val="1"/>
      </w:numPr>
      <w:spacing w:after="360" w:line="360" w:lineRule="atLeast"/>
      <w:jc w:val="left"/>
      <w:outlineLvl w:val="0"/>
    </w:pPr>
    <w:rPr>
      <w:b/>
      <w:kern w:val="28"/>
      <w:sz w:val="36"/>
    </w:rPr>
  </w:style>
  <w:style w:type="paragraph" w:styleId="berschrift2">
    <w:name w:val="heading 2"/>
    <w:basedOn w:val="Standard"/>
    <w:next w:val="Standard"/>
    <w:qFormat/>
    <w:pPr>
      <w:keepNext/>
      <w:numPr>
        <w:ilvl w:val="1"/>
        <w:numId w:val="1"/>
      </w:numPr>
      <w:spacing w:before="400" w:after="240" w:line="320" w:lineRule="atLeast"/>
      <w:jc w:val="left"/>
      <w:outlineLvl w:val="1"/>
    </w:pPr>
    <w:rPr>
      <w:b/>
      <w:kern w:val="20"/>
      <w:sz w:val="28"/>
    </w:rPr>
  </w:style>
  <w:style w:type="paragraph" w:styleId="berschrift3">
    <w:name w:val="heading 3"/>
    <w:basedOn w:val="Standard"/>
    <w:next w:val="Textkrper"/>
    <w:qFormat/>
    <w:pPr>
      <w:keepNext/>
      <w:numPr>
        <w:ilvl w:val="2"/>
        <w:numId w:val="1"/>
      </w:numPr>
      <w:spacing w:before="320" w:after="160" w:line="240" w:lineRule="auto"/>
      <w:jc w:val="left"/>
      <w:outlineLvl w:val="2"/>
    </w:pPr>
    <w:rPr>
      <w:b/>
      <w:kern w:val="20"/>
      <w:sz w:val="24"/>
    </w:rPr>
  </w:style>
  <w:style w:type="paragraph" w:styleId="berschrift4">
    <w:name w:val="heading 4"/>
    <w:basedOn w:val="Standard"/>
    <w:next w:val="Textkrper"/>
    <w:qFormat/>
    <w:pPr>
      <w:keepNext/>
      <w:numPr>
        <w:ilvl w:val="3"/>
        <w:numId w:val="1"/>
      </w:numPr>
      <w:spacing w:before="240"/>
      <w:jc w:val="left"/>
      <w:outlineLvl w:val="3"/>
    </w:pPr>
    <w:rPr>
      <w:b/>
      <w:kern w:val="20"/>
    </w:rPr>
  </w:style>
  <w:style w:type="paragraph" w:styleId="berschrift5">
    <w:name w:val="heading 5"/>
    <w:basedOn w:val="Standard"/>
    <w:next w:val="Textkrper"/>
    <w:qFormat/>
    <w:pPr>
      <w:keepNext/>
      <w:numPr>
        <w:ilvl w:val="4"/>
        <w:numId w:val="1"/>
      </w:numPr>
      <w:spacing w:before="240" w:after="80" w:line="240" w:lineRule="auto"/>
      <w:jc w:val="left"/>
      <w:outlineLvl w:val="4"/>
    </w:pPr>
    <w:rPr>
      <w:b/>
      <w:kern w:val="28"/>
    </w:rPr>
  </w:style>
  <w:style w:type="paragraph" w:styleId="berschrift6">
    <w:name w:val="heading 6"/>
    <w:basedOn w:val="Standard"/>
    <w:next w:val="Textkrper"/>
    <w:qFormat/>
    <w:pPr>
      <w:keepNext/>
      <w:numPr>
        <w:ilvl w:val="5"/>
        <w:numId w:val="1"/>
      </w:numPr>
      <w:spacing w:before="120" w:after="80" w:line="240" w:lineRule="auto"/>
      <w:jc w:val="left"/>
      <w:outlineLvl w:val="5"/>
    </w:pPr>
    <w:rPr>
      <w:b/>
      <w:i/>
      <w:kern w:val="28"/>
    </w:rPr>
  </w:style>
  <w:style w:type="paragraph" w:styleId="berschrift7">
    <w:name w:val="heading 7"/>
    <w:basedOn w:val="Standard"/>
    <w:next w:val="Textkrper"/>
    <w:qFormat/>
    <w:pPr>
      <w:keepNext/>
      <w:keepLines/>
      <w:pageBreakBefore/>
      <w:numPr>
        <w:ilvl w:val="6"/>
        <w:numId w:val="1"/>
      </w:numPr>
      <w:spacing w:after="360" w:line="360" w:lineRule="atLeast"/>
      <w:jc w:val="left"/>
      <w:outlineLvl w:val="6"/>
    </w:pPr>
    <w:rPr>
      <w:b/>
      <w:kern w:val="28"/>
      <w:sz w:val="36"/>
    </w:rPr>
  </w:style>
  <w:style w:type="paragraph" w:styleId="berschrift8">
    <w:name w:val="heading 8"/>
    <w:basedOn w:val="Standard"/>
    <w:next w:val="Standardeinzug"/>
    <w:qFormat/>
    <w:pPr>
      <w:numPr>
        <w:ilvl w:val="7"/>
        <w:numId w:val="1"/>
      </w:numPr>
      <w:outlineLvl w:val="7"/>
    </w:pPr>
    <w:rPr>
      <w:rFonts w:ascii="Times" w:hAnsi="Times"/>
      <w:i/>
    </w:rPr>
  </w:style>
  <w:style w:type="paragraph" w:styleId="berschrift9">
    <w:name w:val="heading 9"/>
    <w:basedOn w:val="Standard"/>
    <w:next w:val="Standardeinzug"/>
    <w:qFormat/>
    <w:pPr>
      <w:numPr>
        <w:ilvl w:val="8"/>
        <w:numId w:val="1"/>
      </w:numPr>
      <w:outlineLvl w:val="8"/>
    </w:pPr>
    <w:rPr>
      <w:rFonts w:ascii="Times" w:hAnsi="Times"/>
      <w:i/>
    </w:rPr>
  </w:style>
  <w:style w:type="character" w:styleId="Absatz-Standardschriftart" w:default="1">
    <w:name w:val="Default Paragraph Font"/>
    <w:uiPriority w:val="1"/>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Abkrzung" w:customStyle="1">
    <w:name w:val="Abkürzung"/>
    <w:basedOn w:val="Standard"/>
    <w:pPr>
      <w:tabs>
        <w:tab w:val="right" w:pos="9072"/>
      </w:tabs>
      <w:spacing w:line="360" w:lineRule="exact"/>
      <w:ind w:left="2268" w:hanging="2268"/>
    </w:pPr>
    <w:rPr>
      <w:sz w:val="24"/>
    </w:rPr>
  </w:style>
  <w:style w:type="paragraph" w:styleId="Anmerkung" w:customStyle="1">
    <w:name w:val="Anmerkung"/>
    <w:basedOn w:val="Standard"/>
    <w:rPr>
      <w:i/>
      <w:vanish/>
      <w:sz w:val="24"/>
    </w:rPr>
  </w:style>
  <w:style w:type="paragraph" w:styleId="Kommentartext">
    <w:name w:val="annotation text"/>
    <w:basedOn w:val="Standard"/>
    <w:link w:val="KommentartextZchn"/>
    <w:uiPriority w:val="99"/>
    <w:semiHidden/>
    <w:pPr>
      <w:spacing w:line="360" w:lineRule="atLeast"/>
      <w:ind w:firstLine="284"/>
    </w:pPr>
  </w:style>
  <w:style w:type="character" w:styleId="Kommentarzeichen">
    <w:name w:val="annotation reference"/>
    <w:uiPriority w:val="99"/>
    <w:semiHidden/>
    <w:rPr>
      <w:sz w:val="16"/>
    </w:rPr>
  </w:style>
  <w:style w:type="paragraph" w:styleId="ASMListing" w:customStyle="1">
    <w:name w:val="ASM Listing"/>
    <w:basedOn w:val="Standard"/>
    <w:pPr>
      <w:tabs>
        <w:tab w:val="left" w:pos="1814"/>
        <w:tab w:val="left" w:pos="2722"/>
        <w:tab w:val="left" w:pos="5443"/>
      </w:tabs>
      <w:spacing w:line="240" w:lineRule="auto"/>
      <w:jc w:val="left"/>
    </w:pPr>
    <w:rPr>
      <w:rFonts w:ascii="Courier" w:hAnsi="Courier"/>
      <w:sz w:val="24"/>
    </w:rPr>
  </w:style>
  <w:style w:type="paragraph" w:styleId="Aufzhlung1" w:customStyle="1">
    <w:name w:val="Aufzählung1"/>
    <w:basedOn w:val="Standard"/>
    <w:pPr>
      <w:ind w:left="283" w:hanging="283"/>
    </w:pPr>
  </w:style>
  <w:style w:type="paragraph" w:styleId="Aufzhlung2" w:customStyle="1">
    <w:name w:val="Aufzählung2"/>
    <w:basedOn w:val="Aufzhlung1"/>
    <w:pPr>
      <w:ind w:left="567"/>
    </w:pPr>
  </w:style>
  <w:style w:type="paragraph" w:styleId="Bild" w:customStyle="1">
    <w:name w:val="Bild"/>
    <w:basedOn w:val="Standard"/>
    <w:next w:val="Standard"/>
    <w:pPr>
      <w:keepNext/>
      <w:keepLines/>
      <w:spacing w:before="240" w:line="360" w:lineRule="atLeast"/>
      <w:jc w:val="center"/>
    </w:pPr>
    <w:rPr>
      <w:sz w:val="24"/>
    </w:rPr>
  </w:style>
  <w:style w:type="paragraph" w:styleId="Bildunterschrift" w:customStyle="1">
    <w:name w:val="Bildunterschrift"/>
    <w:basedOn w:val="Standard"/>
    <w:next w:val="Standard"/>
    <w:pPr>
      <w:tabs>
        <w:tab w:val="left" w:pos="1701"/>
      </w:tabs>
      <w:spacing w:before="120" w:after="240" w:line="360" w:lineRule="atLeast"/>
      <w:ind w:left="1701" w:right="567" w:hanging="1134"/>
    </w:pPr>
    <w:rPr>
      <w:sz w:val="24"/>
    </w:rPr>
  </w:style>
  <w:style w:type="paragraph" w:styleId="facts" w:customStyle="1">
    <w:name w:val="facts"/>
    <w:basedOn w:val="Standard"/>
    <w:pPr>
      <w:keepNext/>
      <w:spacing w:after="240" w:line="240" w:lineRule="auto"/>
      <w:ind w:left="567"/>
    </w:pPr>
    <w:rPr>
      <w:sz w:val="24"/>
    </w:rPr>
  </w:style>
  <w:style w:type="paragraph" w:styleId="Fronttitel" w:customStyle="1">
    <w:name w:val="Fronttitel"/>
    <w:basedOn w:val="Standard"/>
    <w:pPr>
      <w:spacing w:line="1400" w:lineRule="atLeast"/>
      <w:jc w:val="center"/>
    </w:pPr>
    <w:rPr>
      <w:b/>
      <w:sz w:val="80"/>
    </w:rPr>
  </w:style>
  <w:style w:type="paragraph" w:styleId="Funotentext">
    <w:name w:val="footnote text"/>
    <w:basedOn w:val="Standard"/>
    <w:semiHidden/>
    <w:pPr>
      <w:spacing w:line="360" w:lineRule="atLeast"/>
      <w:ind w:firstLine="284"/>
    </w:pPr>
  </w:style>
  <w:style w:type="character" w:styleId="Funotenzeichen">
    <w:name w:val="footnote reference"/>
    <w:semiHidden/>
    <w:rPr>
      <w:position w:val="6"/>
      <w:sz w:val="16"/>
    </w:rPr>
  </w:style>
  <w:style w:type="paragraph" w:styleId="Fuzeile">
    <w:name w:val="footer"/>
    <w:basedOn w:val="Standard"/>
    <w:pPr>
      <w:pBdr>
        <w:top w:val="single" w:color="C0C0C0" w:sz="6" w:space="1"/>
      </w:pBdr>
      <w:tabs>
        <w:tab w:val="right" w:pos="9072"/>
      </w:tabs>
      <w:spacing w:before="120" w:after="0"/>
    </w:pPr>
    <w:rPr>
      <w:i/>
      <w:sz w:val="18"/>
    </w:rPr>
  </w:style>
  <w:style w:type="paragraph" w:styleId="Gleichung" w:customStyle="1">
    <w:name w:val="Gleichung"/>
    <w:basedOn w:val="Standard"/>
    <w:pPr>
      <w:tabs>
        <w:tab w:val="left" w:pos="7938"/>
      </w:tabs>
      <w:spacing w:before="240" w:line="360" w:lineRule="atLeast"/>
      <w:ind w:left="1134"/>
      <w:jc w:val="left"/>
    </w:pPr>
    <w:rPr>
      <w:sz w:val="24"/>
    </w:rPr>
  </w:style>
  <w:style w:type="paragraph" w:styleId="Index1">
    <w:name w:val="index 1"/>
    <w:basedOn w:val="Standard"/>
    <w:next w:val="Standard"/>
    <w:semiHidden/>
    <w:pPr>
      <w:tabs>
        <w:tab w:val="right" w:pos="4175"/>
      </w:tabs>
      <w:spacing w:after="0"/>
      <w:jc w:val="left"/>
    </w:pPr>
    <w:rPr>
      <w:rFonts w:ascii="Helv" w:hAnsi="Helv"/>
    </w:rPr>
  </w:style>
  <w:style w:type="paragraph" w:styleId="Index2">
    <w:name w:val="index 2"/>
    <w:basedOn w:val="Standard"/>
    <w:next w:val="Standard"/>
    <w:semiHidden/>
    <w:pPr>
      <w:tabs>
        <w:tab w:val="right" w:pos="4175"/>
      </w:tabs>
      <w:spacing w:after="0"/>
      <w:ind w:left="284"/>
      <w:jc w:val="left"/>
    </w:pPr>
    <w:rPr>
      <w:rFonts w:ascii="Helv" w:hAnsi="Helv"/>
    </w:rPr>
  </w:style>
  <w:style w:type="paragraph" w:styleId="Index3">
    <w:name w:val="index 3"/>
    <w:basedOn w:val="Standard"/>
    <w:next w:val="Standard"/>
    <w:semiHidden/>
    <w:pPr>
      <w:tabs>
        <w:tab w:val="right" w:pos="4175"/>
      </w:tabs>
      <w:spacing w:after="0"/>
      <w:ind w:left="567"/>
      <w:jc w:val="left"/>
    </w:pPr>
    <w:rPr>
      <w:rFonts w:ascii="Helv" w:hAnsi="Helv"/>
    </w:rPr>
  </w:style>
  <w:style w:type="paragraph" w:styleId="Index4">
    <w:name w:val="index 4"/>
    <w:basedOn w:val="Standard"/>
    <w:next w:val="Standard"/>
    <w:semiHidden/>
    <w:pPr>
      <w:tabs>
        <w:tab w:val="right" w:pos="4175"/>
      </w:tabs>
      <w:spacing w:after="0"/>
      <w:ind w:left="880" w:hanging="220"/>
      <w:jc w:val="left"/>
    </w:pPr>
    <w:rPr>
      <w:rFonts w:ascii="Times New Roman" w:hAnsi="Times New Roman"/>
      <w:sz w:val="18"/>
    </w:rPr>
  </w:style>
  <w:style w:type="paragraph" w:styleId="Index5">
    <w:name w:val="index 5"/>
    <w:basedOn w:val="Standard"/>
    <w:next w:val="Standard"/>
    <w:semiHidden/>
    <w:pPr>
      <w:tabs>
        <w:tab w:val="right" w:pos="4175"/>
      </w:tabs>
      <w:spacing w:after="0"/>
      <w:ind w:left="1100" w:hanging="220"/>
      <w:jc w:val="left"/>
    </w:pPr>
    <w:rPr>
      <w:rFonts w:ascii="Times New Roman" w:hAnsi="Times New Roman"/>
      <w:sz w:val="18"/>
    </w:rPr>
  </w:style>
  <w:style w:type="paragraph" w:styleId="Index6">
    <w:name w:val="index 6"/>
    <w:basedOn w:val="Standard"/>
    <w:next w:val="Standard"/>
    <w:semiHidden/>
    <w:pPr>
      <w:tabs>
        <w:tab w:val="right" w:pos="4175"/>
      </w:tabs>
      <w:spacing w:after="0"/>
      <w:ind w:left="1320" w:hanging="220"/>
      <w:jc w:val="left"/>
    </w:pPr>
    <w:rPr>
      <w:rFonts w:ascii="Times New Roman" w:hAnsi="Times New Roman"/>
      <w:sz w:val="18"/>
    </w:rPr>
  </w:style>
  <w:style w:type="paragraph" w:styleId="Index7">
    <w:name w:val="index 7"/>
    <w:basedOn w:val="Standard"/>
    <w:next w:val="Standard"/>
    <w:semiHidden/>
    <w:pPr>
      <w:tabs>
        <w:tab w:val="right" w:pos="4175"/>
      </w:tabs>
      <w:spacing w:after="0"/>
      <w:ind w:left="1540" w:hanging="220"/>
      <w:jc w:val="left"/>
    </w:pPr>
    <w:rPr>
      <w:rFonts w:ascii="Times New Roman" w:hAnsi="Times New Roman"/>
      <w:sz w:val="18"/>
    </w:rPr>
  </w:style>
  <w:style w:type="paragraph" w:styleId="Indexberschrift">
    <w:name w:val="index heading"/>
    <w:basedOn w:val="Standard"/>
    <w:next w:val="Index1"/>
    <w:semiHidden/>
    <w:pPr>
      <w:spacing w:before="240"/>
      <w:jc w:val="center"/>
    </w:pPr>
    <w:rPr>
      <w:rFonts w:ascii="Times New Roman" w:hAnsi="Times New Roman"/>
      <w:b/>
      <w:sz w:val="26"/>
    </w:rPr>
  </w:style>
  <w:style w:type="paragraph" w:styleId="Kopfzeile">
    <w:name w:val="header"/>
    <w:basedOn w:val="Standard"/>
    <w:pPr>
      <w:pBdr>
        <w:bottom w:val="single" w:color="C0C0C0" w:sz="6" w:space="1"/>
      </w:pBdr>
      <w:tabs>
        <w:tab w:val="right" w:pos="8222"/>
        <w:tab w:val="right" w:pos="9072"/>
      </w:tabs>
    </w:pPr>
    <w:rPr>
      <w:i/>
      <w:sz w:val="18"/>
    </w:rPr>
  </w:style>
  <w:style w:type="paragraph" w:styleId="Literatur" w:customStyle="1">
    <w:name w:val="Literatur"/>
    <w:basedOn w:val="Standard"/>
    <w:pPr>
      <w:tabs>
        <w:tab w:val="left" w:pos="737"/>
      </w:tabs>
      <w:spacing w:line="360" w:lineRule="exact"/>
      <w:ind w:left="2835" w:hanging="2835"/>
    </w:pPr>
    <w:rPr>
      <w:sz w:val="24"/>
    </w:rPr>
  </w:style>
  <w:style w:type="paragraph" w:styleId="Standard1" w:customStyle="1">
    <w:name w:val="Standard1"/>
    <w:pPr>
      <w:spacing w:line="358" w:lineRule="atLeast"/>
      <w:jc w:val="both"/>
    </w:pPr>
    <w:rPr>
      <w:sz w:val="28"/>
    </w:rPr>
  </w:style>
  <w:style w:type="paragraph" w:styleId="NumEingerckt" w:customStyle="1">
    <w:name w:val="Num Eingerückt"/>
    <w:basedOn w:val="Standard"/>
    <w:pPr>
      <w:spacing w:before="46" w:after="29"/>
      <w:ind w:left="624" w:firstLine="244"/>
    </w:pPr>
    <w:rPr>
      <w:sz w:val="24"/>
    </w:rPr>
  </w:style>
  <w:style w:type="paragraph" w:styleId="Nummeriert" w:customStyle="1">
    <w:name w:val="Nummeriert"/>
    <w:basedOn w:val="Standard"/>
    <w:pPr>
      <w:tabs>
        <w:tab w:val="left" w:pos="313"/>
        <w:tab w:val="left" w:pos="624"/>
      </w:tabs>
      <w:spacing w:before="46" w:after="29"/>
      <w:ind w:left="624" w:hanging="624"/>
    </w:pPr>
    <w:rPr>
      <w:sz w:val="24"/>
    </w:rPr>
  </w:style>
  <w:style w:type="paragraph" w:styleId="schedule0" w:customStyle="1">
    <w:name w:val="schedule0"/>
    <w:basedOn w:val="Standard"/>
    <w:pPr>
      <w:ind w:right="113"/>
      <w:jc w:val="left"/>
    </w:pPr>
    <w:rPr>
      <w:b/>
    </w:rPr>
  </w:style>
  <w:style w:type="paragraph" w:styleId="schedule01" w:customStyle="1">
    <w:name w:val="schedule01"/>
    <w:basedOn w:val="Standard"/>
    <w:pPr>
      <w:spacing w:before="60" w:line="180" w:lineRule="exact"/>
      <w:jc w:val="left"/>
    </w:pPr>
  </w:style>
  <w:style w:type="paragraph" w:styleId="Standardeinzug">
    <w:name w:val="Normal Indent"/>
    <w:basedOn w:val="Standard"/>
    <w:pPr>
      <w:ind w:left="284"/>
    </w:pPr>
  </w:style>
  <w:style w:type="paragraph" w:styleId="StdEingerckt" w:customStyle="1">
    <w:name w:val="Std Eingerückt"/>
    <w:basedOn w:val="Standard"/>
    <w:pPr>
      <w:ind w:firstLine="244"/>
    </w:pPr>
  </w:style>
  <w:style w:type="paragraph" w:styleId="Tabelle" w:customStyle="1">
    <w:name w:val="Tabelle"/>
    <w:basedOn w:val="Standard"/>
    <w:pPr>
      <w:keepNext/>
      <w:keepLines/>
      <w:spacing w:before="60" w:after="40" w:line="240" w:lineRule="exact"/>
      <w:ind w:left="142" w:right="142"/>
      <w:jc w:val="left"/>
    </w:pPr>
    <w:rPr>
      <w:sz w:val="18"/>
    </w:rPr>
  </w:style>
  <w:style w:type="paragraph" w:styleId="Table" w:customStyle="1">
    <w:name w:val="Table"/>
    <w:basedOn w:val="Standard"/>
    <w:pPr>
      <w:spacing w:before="120" w:after="240"/>
      <w:ind w:left="2268" w:right="567" w:hanging="1701"/>
    </w:pPr>
  </w:style>
  <w:style w:type="paragraph" w:styleId="Titel1" w:customStyle="1">
    <w:name w:val="Titel 1"/>
    <w:basedOn w:val="Standard"/>
    <w:pPr>
      <w:keepNext/>
      <w:keepLines/>
      <w:spacing w:before="140" w:after="260" w:line="500" w:lineRule="atLeast"/>
    </w:pPr>
    <w:rPr>
      <w:b/>
      <w:sz w:val="40"/>
    </w:rPr>
  </w:style>
  <w:style w:type="paragraph" w:styleId="Titel2" w:customStyle="1">
    <w:name w:val="Titel 2"/>
    <w:basedOn w:val="Standard"/>
    <w:pPr>
      <w:keepNext/>
      <w:keepLines/>
      <w:spacing w:before="120" w:after="140" w:line="400" w:lineRule="atLeast"/>
    </w:pPr>
    <w:rPr>
      <w:b/>
      <w:sz w:val="32"/>
    </w:rPr>
  </w:style>
  <w:style w:type="paragraph" w:styleId="Titel3" w:customStyle="1">
    <w:name w:val="Titel 3"/>
    <w:basedOn w:val="Standard"/>
    <w:pPr>
      <w:keepNext/>
      <w:keepLines/>
      <w:spacing w:before="124" w:line="318" w:lineRule="atLeast"/>
    </w:pPr>
    <w:rPr>
      <w:b/>
      <w:sz w:val="26"/>
    </w:rPr>
  </w:style>
  <w:style w:type="paragraph" w:styleId="Verfasserzeile" w:customStyle="1">
    <w:name w:val="Verfasserzeile"/>
    <w:basedOn w:val="berschrift1"/>
    <w:next w:val="Standard"/>
    <w:pPr>
      <w:numPr>
        <w:numId w:val="0"/>
      </w:numPr>
      <w:spacing w:before="960" w:after="0" w:line="240" w:lineRule="auto"/>
      <w:jc w:val="center"/>
      <w:outlineLvl w:val="9"/>
    </w:pPr>
  </w:style>
  <w:style w:type="paragraph" w:styleId="Verzeichnis1">
    <w:name w:val="toc 1"/>
    <w:basedOn w:val="Standard"/>
    <w:next w:val="Standard"/>
    <w:semiHidden/>
    <w:pPr>
      <w:tabs>
        <w:tab w:val="right" w:leader="dot" w:pos="9071"/>
      </w:tabs>
      <w:spacing w:before="120" w:line="360" w:lineRule="exact"/>
      <w:ind w:left="567" w:right="851" w:hanging="567"/>
    </w:pPr>
    <w:rPr>
      <w:b/>
      <w:sz w:val="28"/>
    </w:rPr>
  </w:style>
  <w:style w:type="paragraph" w:styleId="Verzeichnis2">
    <w:name w:val="toc 2"/>
    <w:basedOn w:val="Standard"/>
    <w:next w:val="Standard"/>
    <w:semiHidden/>
    <w:pPr>
      <w:tabs>
        <w:tab w:val="right" w:leader="dot" w:pos="9071"/>
      </w:tabs>
      <w:spacing w:after="40"/>
      <w:ind w:left="454" w:right="851" w:hanging="454"/>
    </w:pPr>
  </w:style>
  <w:style w:type="paragraph" w:styleId="Verzeichnis3">
    <w:name w:val="toc 3"/>
    <w:basedOn w:val="Standard"/>
    <w:next w:val="Standard"/>
    <w:semiHidden/>
    <w:pPr>
      <w:tabs>
        <w:tab w:val="right" w:leader="dot" w:pos="9071"/>
      </w:tabs>
      <w:spacing w:after="40"/>
      <w:ind w:left="1531" w:right="851" w:hanging="1077"/>
    </w:pPr>
  </w:style>
  <w:style w:type="paragraph" w:styleId="Verzeichnis4">
    <w:name w:val="toc 4"/>
    <w:basedOn w:val="Standard"/>
    <w:next w:val="Standard"/>
    <w:semiHidden/>
    <w:pPr>
      <w:tabs>
        <w:tab w:val="right" w:leader="dot" w:pos="9071"/>
      </w:tabs>
      <w:spacing w:after="40"/>
      <w:ind w:left="2891" w:right="851" w:hanging="1814"/>
    </w:pPr>
  </w:style>
  <w:style w:type="paragraph" w:styleId="Verzeichnis5">
    <w:name w:val="toc 5"/>
    <w:basedOn w:val="Standard"/>
    <w:next w:val="Standard"/>
    <w:semiHidden/>
    <w:pPr>
      <w:tabs>
        <w:tab w:val="right" w:leader="dot" w:pos="9071"/>
      </w:tabs>
      <w:spacing w:after="0"/>
      <w:ind w:left="4479" w:right="851" w:hanging="2665"/>
    </w:pPr>
  </w:style>
  <w:style w:type="paragraph" w:styleId="Verzeichnis6">
    <w:name w:val="toc 6"/>
    <w:basedOn w:val="Standard"/>
    <w:next w:val="Standard"/>
    <w:semiHidden/>
    <w:pPr>
      <w:tabs>
        <w:tab w:val="left" w:leader="dot" w:pos="8645"/>
        <w:tab w:val="right" w:pos="9071"/>
      </w:tabs>
      <w:ind w:left="3544" w:right="850"/>
    </w:pPr>
  </w:style>
  <w:style w:type="paragraph" w:styleId="Verzeichnis7">
    <w:name w:val="toc 7"/>
    <w:basedOn w:val="Standard"/>
    <w:next w:val="Standard"/>
    <w:semiHidden/>
    <w:pPr>
      <w:tabs>
        <w:tab w:val="left" w:leader="dot" w:pos="8645"/>
        <w:tab w:val="right" w:pos="9071"/>
      </w:tabs>
      <w:spacing w:before="360" w:line="360" w:lineRule="exact"/>
      <w:ind w:right="851"/>
    </w:pPr>
    <w:rPr>
      <w:b/>
      <w:smallCaps/>
      <w:sz w:val="28"/>
    </w:rPr>
  </w:style>
  <w:style w:type="paragraph" w:styleId="Verzeichnis8">
    <w:name w:val="toc 8"/>
    <w:basedOn w:val="Standard"/>
    <w:next w:val="Standard"/>
    <w:semiHidden/>
    <w:pPr>
      <w:tabs>
        <w:tab w:val="left" w:leader="dot" w:pos="8645"/>
        <w:tab w:val="right" w:pos="9071"/>
      </w:tabs>
      <w:ind w:left="4961" w:right="850"/>
    </w:pPr>
  </w:style>
  <w:style w:type="character" w:styleId="Zeilennummer">
    <w:name w:val="line number"/>
    <w:basedOn w:val="Absatz-Standardschriftart"/>
  </w:style>
  <w:style w:type="paragraph" w:styleId="Textkrper">
    <w:name w:val="Body Text"/>
    <w:basedOn w:val="Standard"/>
  </w:style>
  <w:style w:type="paragraph" w:styleId="NumerierungAnfang" w:customStyle="1">
    <w:name w:val="Numerierung Anfang"/>
    <w:basedOn w:val="Listennummer"/>
    <w:next w:val="Listennummer"/>
    <w:pPr>
      <w:spacing w:before="80" w:line="280" w:lineRule="atLeast"/>
    </w:pPr>
  </w:style>
  <w:style w:type="paragraph" w:styleId="Listennummer">
    <w:name w:val="List Number"/>
    <w:basedOn w:val="Liste"/>
    <w:pPr>
      <w:spacing w:after="80"/>
      <w:ind w:left="284" w:hanging="284"/>
    </w:pPr>
  </w:style>
  <w:style w:type="paragraph" w:styleId="NumerierungEnde" w:customStyle="1">
    <w:name w:val="Numerierung Ende"/>
    <w:basedOn w:val="Listennummer"/>
    <w:next w:val="Standard"/>
    <w:pPr>
      <w:spacing w:after="240" w:line="280" w:lineRule="atLeast"/>
    </w:pPr>
  </w:style>
  <w:style w:type="paragraph" w:styleId="Liste">
    <w:name w:val="List"/>
    <w:basedOn w:val="Standard"/>
    <w:pPr>
      <w:ind w:left="283" w:hanging="283"/>
    </w:pPr>
  </w:style>
  <w:style w:type="paragraph" w:styleId="AufzhlungAnfang" w:customStyle="1">
    <w:name w:val="Aufzählung Anfang"/>
    <w:basedOn w:val="Aufzhlungszeichen"/>
    <w:next w:val="Aufzhlungszeichen"/>
    <w:pPr>
      <w:spacing w:before="80"/>
    </w:pPr>
  </w:style>
  <w:style w:type="paragraph" w:styleId="Aufzhlungszeichen">
    <w:name w:val="List Bullet"/>
    <w:basedOn w:val="Liste"/>
    <w:pPr>
      <w:spacing w:after="80"/>
      <w:ind w:left="284" w:hanging="284"/>
    </w:pPr>
  </w:style>
  <w:style w:type="paragraph" w:styleId="AufzhlungEnde" w:customStyle="1">
    <w:name w:val="Aufzählung Ende"/>
    <w:basedOn w:val="Aufzhlungszeichen"/>
    <w:next w:val="Standard"/>
    <w:pPr>
      <w:spacing w:after="200"/>
    </w:pPr>
  </w:style>
  <w:style w:type="character" w:styleId="Seitenzahl">
    <w:name w:val="page number"/>
    <w:rPr>
      <w:rFonts w:ascii="Helv" w:hAnsi="Helv"/>
      <w:i/>
      <w:sz w:val="20"/>
    </w:rPr>
  </w:style>
  <w:style w:type="character" w:styleId="Befehl" w:customStyle="1">
    <w:name w:val="Befehl"/>
    <w:rPr>
      <w:rFonts w:ascii="Arial" w:hAnsi="Arial"/>
      <w:b/>
      <w:sz w:val="20"/>
    </w:rPr>
  </w:style>
  <w:style w:type="character" w:styleId="Standardzeichen" w:customStyle="1">
    <w:name w:val="Standardzeichen"/>
    <w:rPr>
      <w:rFonts w:ascii="Arial" w:hAnsi="Arial"/>
      <w:sz w:val="20"/>
    </w:rPr>
  </w:style>
  <w:style w:type="paragraph" w:styleId="Beschriftung">
    <w:name w:val="caption"/>
    <w:basedOn w:val="Standard"/>
    <w:next w:val="Standard"/>
    <w:qFormat/>
    <w:pPr>
      <w:spacing w:before="120"/>
    </w:pPr>
    <w:rPr>
      <w:i/>
      <w:sz w:val="18"/>
    </w:rPr>
  </w:style>
  <w:style w:type="paragraph" w:styleId="Handlungsanweisung" w:customStyle="1">
    <w:name w:val="Handlungsanweisung"/>
    <w:basedOn w:val="Standard"/>
    <w:next w:val="NumerierungAnfang"/>
    <w:pPr>
      <w:keepNext/>
      <w:keepLines/>
      <w:shd w:val="pct20" w:color="auto" w:fill="auto"/>
      <w:spacing w:before="360" w:after="240"/>
    </w:pPr>
    <w:rPr>
      <w:b/>
    </w:rPr>
  </w:style>
  <w:style w:type="paragraph" w:styleId="Index8">
    <w:name w:val="index 8"/>
    <w:basedOn w:val="Standard"/>
    <w:next w:val="Standard"/>
    <w:semiHidden/>
    <w:pPr>
      <w:tabs>
        <w:tab w:val="right" w:pos="4175"/>
      </w:tabs>
      <w:spacing w:after="0"/>
      <w:ind w:left="1760" w:hanging="220"/>
      <w:jc w:val="left"/>
    </w:pPr>
    <w:rPr>
      <w:rFonts w:ascii="Times New Roman" w:hAnsi="Times New Roman"/>
      <w:sz w:val="18"/>
    </w:rPr>
  </w:style>
  <w:style w:type="paragraph" w:styleId="Index9">
    <w:name w:val="index 9"/>
    <w:basedOn w:val="Standard"/>
    <w:next w:val="Standard"/>
    <w:semiHidden/>
    <w:pPr>
      <w:tabs>
        <w:tab w:val="right" w:pos="4175"/>
      </w:tabs>
      <w:spacing w:after="0"/>
      <w:ind w:left="1980" w:hanging="220"/>
      <w:jc w:val="left"/>
    </w:pPr>
    <w:rPr>
      <w:rFonts w:ascii="Times New Roman" w:hAnsi="Times New Roman"/>
      <w:sz w:val="18"/>
    </w:rPr>
  </w:style>
  <w:style w:type="paragraph" w:styleId="Liste2">
    <w:name w:val="List 2"/>
    <w:basedOn w:val="Liste"/>
    <w:pPr>
      <w:tabs>
        <w:tab w:val="left" w:pos="4320"/>
      </w:tabs>
      <w:spacing w:after="80"/>
      <w:ind w:left="568" w:hanging="284"/>
    </w:pPr>
    <w:rPr>
      <w:rFonts w:ascii="Helv" w:hAnsi="Helv"/>
      <w:lang w:val="en-US"/>
    </w:rPr>
  </w:style>
  <w:style w:type="paragraph" w:styleId="Verzeichnis9">
    <w:name w:val="toc 9"/>
    <w:basedOn w:val="Standard"/>
    <w:next w:val="Standard"/>
    <w:semiHidden/>
    <w:pPr>
      <w:tabs>
        <w:tab w:val="right" w:leader="dot" w:pos="9071"/>
      </w:tabs>
      <w:ind w:left="1760"/>
    </w:pPr>
  </w:style>
  <w:style w:type="paragraph" w:styleId="Textkrper2">
    <w:name w:val="Body Text 2"/>
    <w:basedOn w:val="Standard"/>
    <w:rPr>
      <w:snapToGrid w:val="0"/>
      <w:sz w:val="24"/>
    </w:rPr>
  </w:style>
  <w:style w:type="paragraph" w:styleId="Formatvorlage1" w:customStyle="1">
    <w:name w:val="Formatvorlage1"/>
    <w:basedOn w:val="Standard"/>
  </w:style>
  <w:style w:type="paragraph" w:styleId="Textkrper21" w:customStyle="1">
    <w:name w:val="Textkörper 21"/>
    <w:basedOn w:val="Standard"/>
    <w:pPr>
      <w:overflowPunct w:val="0"/>
      <w:autoSpaceDE w:val="0"/>
      <w:autoSpaceDN w:val="0"/>
      <w:adjustRightInd w:val="0"/>
      <w:spacing w:after="0" w:line="240" w:lineRule="auto"/>
      <w:ind w:left="284" w:hanging="284"/>
      <w:textAlignment w:val="baseline"/>
    </w:pPr>
    <w:rPr>
      <w:b/>
      <w:sz w:val="24"/>
    </w:rPr>
  </w:style>
  <w:style w:type="paragraph" w:styleId="Textkrper-Einzug21" w:customStyle="1">
    <w:name w:val="Textkörper-Einzug 21"/>
    <w:basedOn w:val="Standard"/>
    <w:pPr>
      <w:overflowPunct w:val="0"/>
      <w:autoSpaceDE w:val="0"/>
      <w:autoSpaceDN w:val="0"/>
      <w:adjustRightInd w:val="0"/>
      <w:spacing w:after="0" w:line="240" w:lineRule="auto"/>
      <w:ind w:left="284" w:hanging="284"/>
      <w:textAlignment w:val="baseline"/>
    </w:pPr>
    <w:rPr>
      <w:sz w:val="24"/>
    </w:rPr>
  </w:style>
  <w:style w:type="paragraph" w:styleId="Textkrper-Einzug3">
    <w:name w:val="Body Text Indent 3"/>
    <w:basedOn w:val="Standard"/>
    <w:pPr>
      <w:spacing w:after="0"/>
      <w:ind w:left="284" w:hanging="284"/>
    </w:pPr>
    <w:rPr>
      <w:sz w:val="22"/>
    </w:rPr>
  </w:style>
  <w:style w:type="paragraph" w:styleId="Textkrper3">
    <w:name w:val="Body Text 3"/>
    <w:basedOn w:val="Standard"/>
    <w:pPr>
      <w:tabs>
        <w:tab w:val="left" w:pos="4820"/>
      </w:tabs>
      <w:spacing w:after="72"/>
      <w:jc w:val="left"/>
    </w:pPr>
    <w:rPr>
      <w:b/>
      <w:sz w:val="36"/>
    </w:rPr>
  </w:style>
  <w:style w:type="paragraph" w:styleId="Speichermdienb" w:customStyle="1">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link w:val="SprechblasentextZchn"/>
    <w:rsid w:val="00D311A4"/>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Sprechblasentext"/>
    <w:rsid w:val="00D311A4"/>
    <w:rPr>
      <w:rFonts w:ascii="Tahoma" w:hAnsi="Tahoma" w:cs="Tahoma"/>
      <w:sz w:val="16"/>
      <w:szCs w:val="16"/>
    </w:rPr>
  </w:style>
  <w:style w:type="character" w:styleId="KommentartextZchn" w:customStyle="1">
    <w:name w:val="Kommentartext Zchn"/>
    <w:basedOn w:val="Absatz-Standardschriftart"/>
    <w:link w:val="Kommentartext"/>
    <w:uiPriority w:val="99"/>
    <w:semiHidden/>
    <w:rsid w:val="00A0035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64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baslerweb.com"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baslerweb.com"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ales.europe@baslerweb.com"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75879F836D7F408EB302991F457A0C" ma:contentTypeVersion="37" ma:contentTypeDescription="Create a new document." ma:contentTypeScope="" ma:versionID="c6ef5af08f07afcd6885af95a60acabf">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94eb54b89598d53ec1aec3d6071415c5" ns2:_="" ns3:_="">
    <xsd:import namespace="a60e780d-56f9-49a3-b303-460a05294246"/>
    <xsd:import namespace="b91a2b38-8ac2-476c-abd9-0bb498b9d899"/>
    <xsd:element name="properties">
      <xsd:complexType>
        <xsd:sequence>
          <xsd:element name="documentManagement">
            <xsd:complexType>
              <xsd:all>
                <xsd:element ref="ns2:Tags" minOccurs="0"/>
                <xsd:element ref="ns2:Language"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2" nillable="true" ma:displayName="Tags" ma:format="Dropdown" ma:internalName="Tags" ma:readOnly="false">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Language" ma:index="3" nillable="true" ma:displayName="Language" ma:format="RadioButtons" ma:internalName="Language" ma:readOnly="false">
      <xsd:simpleType>
        <xsd:restriction base="dms:Choice">
          <xsd:enumeration value="EN"/>
          <xsd:enumeration value="DE"/>
          <xsd:enumeration value="RU"/>
          <xsd:enumeration value="CN"/>
          <xsd:enumeration value="JP"/>
          <xsd:enumeration value="KR"/>
          <xsd:enumeration value="General"/>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7e5ad-325a-4bbb-a4e7-d4dc427b1f37"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readOnly="false"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a60e780d-56f9-49a3-b303-460a05294246" xsi:nil="true"/>
    <Tags xmlns="a60e780d-56f9-49a3-b303-460a05294246" xsi:nil="true"/>
    <TaxCatchAll xmlns="b91a2b38-8ac2-476c-abd9-0bb498b9d899" xsi:nil="true"/>
    <lcf76f155ced4ddcb4097134ff3c332f xmlns="a60e780d-56f9-49a3-b303-460a05294246">
      <Terms xmlns="http://schemas.microsoft.com/office/infopath/2007/PartnerControls"/>
    </lcf76f155ced4ddcb4097134ff3c332f>
    <_Flow_SignoffStatus xmlns="a60e780d-56f9-49a3-b303-460a05294246" xsi:nil="true"/>
  </documentManagement>
</p:properties>
</file>

<file path=customXml/itemProps1.xml><?xml version="1.0" encoding="utf-8"?>
<ds:datastoreItem xmlns:ds="http://schemas.openxmlformats.org/officeDocument/2006/customXml" ds:itemID="{186FC058-83F7-435C-8335-736B56947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e780d-56f9-49a3-b303-460a05294246"/>
    <ds:schemaRef ds:uri="b91a2b38-8ac2-476c-abd9-0bb498b9d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3801DB-336D-4364-BD38-1D2FFFEA2FC9}">
  <ds:schemaRefs>
    <ds:schemaRef ds:uri="http://schemas.openxmlformats.org/officeDocument/2006/bibliography"/>
  </ds:schemaRefs>
</ds:datastoreItem>
</file>

<file path=customXml/itemProps3.xml><?xml version="1.0" encoding="utf-8"?>
<ds:datastoreItem xmlns:ds="http://schemas.openxmlformats.org/officeDocument/2006/customXml" ds:itemID="{CC1A7826-5556-44D1-88D8-D9D1A43A5C01}">
  <ds:schemaRefs>
    <ds:schemaRef ds:uri="http://schemas.microsoft.com/sharepoint/v3/contenttype/forms"/>
  </ds:schemaRefs>
</ds:datastoreItem>
</file>

<file path=customXml/itemProps4.xml><?xml version="1.0" encoding="utf-8"?>
<ds:datastoreItem xmlns:ds="http://schemas.openxmlformats.org/officeDocument/2006/customXml" ds:itemID="{AB561DFB-059E-4A99-942C-A459D3CFC9CB}">
  <ds:schemaRefs>
    <ds:schemaRef ds:uri="http://schemas.microsoft.com/office/2006/metadata/properties"/>
    <ds:schemaRef ds:uri="http://schemas.microsoft.com/office/infopath/2007/PartnerControls"/>
    <ds:schemaRef ds:uri="a60e780d-56f9-49a3-b303-460a05294246"/>
    <ds:schemaRef ds:uri="b91a2b38-8ac2-476c-abd9-0bb498b9d89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Unbekannte Organisation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1 Low pass Filter for Upper Light Image</dc:title>
  <dc:creator>AGrabbe</dc:creator>
  <lastModifiedBy>Witt, Katrin</lastModifiedBy>
  <revision>14</revision>
  <lastPrinted>2002-08-23T08:41:00.0000000Z</lastPrinted>
  <dcterms:created xsi:type="dcterms:W3CDTF">2024-06-02T12:01:00.0000000Z</dcterms:created>
  <dcterms:modified xsi:type="dcterms:W3CDTF">2024-06-03T06:38:28.6402397Z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0x0101000175879F836D7F408EB302991F457A0C</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aee37dd9-0e20-4851-8017-89effb70012a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MSIP_Label_bc27f2f9-e591-4e60-99dd-8c890f2b4f5d_Enabled">
    <vt:lpwstr>true</vt:lpwstr>
  </property>
  <property fmtid="{D5CDD505-2E9C-101B-9397-08002B2CF9AE}" pid="12" name="MSIP_Label_bc27f2f9-e591-4e60-99dd-8c890f2b4f5d_SetDate">
    <vt:lpwstr>2021-07-15T03:24:49Z</vt:lpwstr>
  </property>
  <property fmtid="{D5CDD505-2E9C-101B-9397-08002B2CF9AE}" pid="13" name="MSIP_Label_bc27f2f9-e591-4e60-99dd-8c890f2b4f5d_Method">
    <vt:lpwstr>Privileged</vt:lpwstr>
  </property>
  <property fmtid="{D5CDD505-2E9C-101B-9397-08002B2CF9AE}" pid="14" name="MSIP_Label_bc27f2f9-e591-4e60-99dd-8c890f2b4f5d_Name">
    <vt:lpwstr>Basler Internal (SK3)</vt:lpwstr>
  </property>
  <property fmtid="{D5CDD505-2E9C-101B-9397-08002B2CF9AE}" pid="15" name="MSIP_Label_bc27f2f9-e591-4e60-99dd-8c890f2b4f5d_SiteId">
    <vt:lpwstr>744babbe-2423-4ffc-a968-eb9943b74386</vt:lpwstr>
  </property>
  <property fmtid="{D5CDD505-2E9C-101B-9397-08002B2CF9AE}" pid="16" name="MSIP_Label_bc27f2f9-e591-4e60-99dd-8c890f2b4f5d_ActionId">
    <vt:lpwstr>c169118f-ae00-4309-bcb8-4d8bb534a352</vt:lpwstr>
  </property>
  <property fmtid="{D5CDD505-2E9C-101B-9397-08002B2CF9AE}" pid="17" name="MSIP_Label_bc27f2f9-e591-4e60-99dd-8c890f2b4f5d_ContentBits">
    <vt:lpwstr>0</vt:lpwstr>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y fmtid="{D5CDD505-2E9C-101B-9397-08002B2CF9AE}" pid="24" name="MediaServiceImageTags">
    <vt:lpwstr/>
  </property>
</Properties>
</file>