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F7BA1" w14:textId="77777777" w:rsidR="005329BE" w:rsidRPr="00483E76" w:rsidRDefault="005329BE" w:rsidP="005329BE">
      <w:pPr>
        <w:pStyle w:val="33"/>
        <w:rPr>
          <w:rFonts w:cs="Arial"/>
          <w:b w:val="0"/>
          <w:sz w:val="24"/>
          <w:lang w:val="en-US" w:eastAsia="ko-KR"/>
        </w:rPr>
      </w:pPr>
      <w:r>
        <w:rPr>
          <w:rFonts w:cs="Arial"/>
          <w:b w:val="0"/>
          <w:sz w:val="24"/>
          <w:lang w:val="en-US" w:eastAsia="ko-KR"/>
        </w:rPr>
        <w:t>PRESS</w:t>
      </w:r>
      <w:r w:rsidRPr="00483E76">
        <w:rPr>
          <w:rFonts w:cs="Arial"/>
          <w:b w:val="0"/>
          <w:sz w:val="24"/>
          <w:lang w:val="en-US" w:eastAsia="ko-KR"/>
        </w:rPr>
        <w:t xml:space="preserve"> RELEASE</w:t>
      </w:r>
    </w:p>
    <w:p w14:paraId="31247F19" w14:textId="77777777" w:rsidR="00A0035A" w:rsidRPr="00483E76" w:rsidRDefault="00A0035A" w:rsidP="004D27A8">
      <w:pPr>
        <w:pStyle w:val="33"/>
        <w:spacing w:after="0"/>
        <w:rPr>
          <w:rFonts w:cs="Arial" w:hint="eastAsia"/>
          <w:b w:val="0"/>
          <w:sz w:val="24"/>
          <w:lang w:val="en-US" w:eastAsia="ko-KR"/>
        </w:rPr>
      </w:pPr>
    </w:p>
    <w:p w14:paraId="2C3580CF" w14:textId="311AF526" w:rsidR="004D27A8" w:rsidRPr="00483E76" w:rsidRDefault="00D535D7" w:rsidP="43C4C074">
      <w:pPr>
        <w:pStyle w:val="33"/>
        <w:spacing w:after="0"/>
        <w:rPr>
          <w:rFonts w:cs="Arial" w:hint="eastAsia"/>
          <w:b w:val="0"/>
          <w:sz w:val="22"/>
          <w:szCs w:val="22"/>
          <w:lang w:val="en-US" w:eastAsia="ko-KR"/>
        </w:rPr>
      </w:pPr>
      <w:r w:rsidRPr="00D535D7">
        <w:rPr>
          <w:rFonts w:cs="Arial" w:hint="eastAsia"/>
          <w:lang w:val="en-US" w:eastAsia="ko-KR"/>
        </w:rPr>
        <w:t>디트마</w:t>
      </w:r>
      <w:r w:rsidRPr="00D535D7">
        <w:rPr>
          <w:rFonts w:cs="Arial" w:hint="eastAsia"/>
          <w:lang w:val="en-US" w:eastAsia="ko-KR"/>
        </w:rPr>
        <w:t xml:space="preserve"> </w:t>
      </w:r>
      <w:r w:rsidRPr="00D535D7">
        <w:rPr>
          <w:rFonts w:cs="Arial" w:hint="eastAsia"/>
          <w:lang w:val="en-US" w:eastAsia="ko-KR"/>
        </w:rPr>
        <w:t>레이</w:t>
      </w:r>
      <w:r w:rsidRPr="00D535D7">
        <w:rPr>
          <w:rFonts w:cs="Arial" w:hint="eastAsia"/>
          <w:lang w:val="en-US" w:eastAsia="ko-KR"/>
        </w:rPr>
        <w:t xml:space="preserve">(Dietmar Ley), VDMA </w:t>
      </w:r>
      <w:r w:rsidRPr="00D535D7">
        <w:rPr>
          <w:rFonts w:cs="Arial" w:hint="eastAsia"/>
          <w:lang w:val="en-US" w:eastAsia="ko-KR"/>
        </w:rPr>
        <w:t>로보틱스</w:t>
      </w:r>
      <w:r w:rsidRPr="00D535D7">
        <w:rPr>
          <w:rFonts w:cs="Arial" w:hint="eastAsia"/>
          <w:lang w:val="en-US" w:eastAsia="ko-KR"/>
        </w:rPr>
        <w:t xml:space="preserve"> + </w:t>
      </w:r>
      <w:r w:rsidRPr="00D535D7">
        <w:rPr>
          <w:rFonts w:cs="Arial" w:hint="eastAsia"/>
          <w:lang w:val="en-US" w:eastAsia="ko-KR"/>
        </w:rPr>
        <w:t>오토메이션</w:t>
      </w:r>
      <w:r w:rsidRPr="00D535D7">
        <w:rPr>
          <w:rFonts w:cs="Arial" w:hint="eastAsia"/>
          <w:lang w:val="en-US" w:eastAsia="ko-KR"/>
        </w:rPr>
        <w:t xml:space="preserve"> </w:t>
      </w:r>
      <w:r w:rsidRPr="00D535D7">
        <w:rPr>
          <w:rFonts w:cs="Arial" w:hint="eastAsia"/>
          <w:lang w:val="en-US" w:eastAsia="ko-KR"/>
        </w:rPr>
        <w:t>협회</w:t>
      </w:r>
      <w:r w:rsidRPr="00D535D7">
        <w:rPr>
          <w:rFonts w:cs="Arial" w:hint="eastAsia"/>
          <w:lang w:val="en-US" w:eastAsia="ko-KR"/>
        </w:rPr>
        <w:t xml:space="preserve"> </w:t>
      </w:r>
      <w:r w:rsidRPr="00D535D7">
        <w:rPr>
          <w:rFonts w:cs="Arial" w:hint="eastAsia"/>
          <w:lang w:val="en-US" w:eastAsia="ko-KR"/>
        </w:rPr>
        <w:t>회장으로</w:t>
      </w:r>
      <w:r w:rsidRPr="00D535D7">
        <w:rPr>
          <w:rFonts w:cs="Arial" w:hint="eastAsia"/>
          <w:lang w:val="en-US" w:eastAsia="ko-KR"/>
        </w:rPr>
        <w:t xml:space="preserve"> </w:t>
      </w:r>
      <w:r w:rsidRPr="00D535D7">
        <w:rPr>
          <w:rFonts w:cs="Arial" w:hint="eastAsia"/>
          <w:lang w:val="en-US" w:eastAsia="ko-KR"/>
        </w:rPr>
        <w:t>선출</w:t>
      </w:r>
      <w:r>
        <w:rPr>
          <w:rFonts w:cs="Arial"/>
          <w:lang w:val="en-US" w:eastAsia="ko-KR"/>
        </w:rPr>
        <w:br/>
      </w:r>
    </w:p>
    <w:p w14:paraId="3015F146" w14:textId="61CB52A8" w:rsidR="004D27A8" w:rsidRPr="00483E76" w:rsidRDefault="00D535D7" w:rsidP="43C4C074">
      <w:pPr>
        <w:pStyle w:val="Speichermdienb"/>
        <w:spacing w:after="0"/>
        <w:jc w:val="both"/>
        <w:rPr>
          <w:rFonts w:cs="Arial"/>
          <w:b/>
          <w:bCs/>
          <w:lang w:val="en-US" w:eastAsia="ko-KR"/>
        </w:rPr>
      </w:pPr>
      <w:r w:rsidRPr="00D535D7">
        <w:rPr>
          <w:rFonts w:hint="eastAsia"/>
          <w:b/>
          <w:bCs/>
          <w:szCs w:val="22"/>
          <w:lang w:val="en-US" w:eastAsia="ko-KR"/>
        </w:rPr>
        <w:t>레이는</w:t>
      </w:r>
      <w:r w:rsidRPr="00D535D7">
        <w:rPr>
          <w:rFonts w:hint="eastAsia"/>
          <w:b/>
          <w:bCs/>
          <w:szCs w:val="22"/>
          <w:lang w:val="en-US" w:eastAsia="ko-KR"/>
        </w:rPr>
        <w:t xml:space="preserve"> </w:t>
      </w:r>
      <w:r w:rsidRPr="00D535D7">
        <w:rPr>
          <w:rFonts w:hint="eastAsia"/>
          <w:b/>
          <w:bCs/>
          <w:szCs w:val="22"/>
          <w:lang w:val="en-US" w:eastAsia="ko-KR"/>
        </w:rPr>
        <w:t>향후</w:t>
      </w:r>
      <w:r w:rsidRPr="00D535D7">
        <w:rPr>
          <w:rFonts w:hint="eastAsia"/>
          <w:b/>
          <w:bCs/>
          <w:szCs w:val="22"/>
          <w:lang w:val="en-US" w:eastAsia="ko-KR"/>
        </w:rPr>
        <w:t xml:space="preserve"> 3</w:t>
      </w:r>
      <w:r w:rsidRPr="00D535D7">
        <w:rPr>
          <w:rFonts w:hint="eastAsia"/>
          <w:b/>
          <w:bCs/>
          <w:szCs w:val="22"/>
          <w:lang w:val="en-US" w:eastAsia="ko-KR"/>
        </w:rPr>
        <w:t>년</w:t>
      </w:r>
      <w:r w:rsidRPr="00D535D7">
        <w:rPr>
          <w:rFonts w:hint="eastAsia"/>
          <w:b/>
          <w:bCs/>
          <w:szCs w:val="22"/>
          <w:lang w:val="en-US" w:eastAsia="ko-KR"/>
        </w:rPr>
        <w:t xml:space="preserve"> </w:t>
      </w:r>
      <w:r w:rsidRPr="00D535D7">
        <w:rPr>
          <w:rFonts w:hint="eastAsia"/>
          <w:b/>
          <w:bCs/>
          <w:szCs w:val="22"/>
          <w:lang w:val="en-US" w:eastAsia="ko-KR"/>
        </w:rPr>
        <w:t>동안</w:t>
      </w:r>
      <w:r w:rsidRPr="00D535D7">
        <w:rPr>
          <w:rFonts w:hint="eastAsia"/>
          <w:b/>
          <w:bCs/>
          <w:szCs w:val="22"/>
          <w:lang w:val="en-US" w:eastAsia="ko-KR"/>
        </w:rPr>
        <w:t xml:space="preserve"> </w:t>
      </w:r>
      <w:r w:rsidRPr="00D535D7">
        <w:rPr>
          <w:rFonts w:hint="eastAsia"/>
          <w:b/>
          <w:bCs/>
          <w:szCs w:val="22"/>
          <w:lang w:val="en-US" w:eastAsia="ko-KR"/>
        </w:rPr>
        <w:t>명예직을</w:t>
      </w:r>
      <w:r w:rsidRPr="00D535D7">
        <w:rPr>
          <w:rFonts w:hint="eastAsia"/>
          <w:b/>
          <w:bCs/>
          <w:szCs w:val="22"/>
          <w:lang w:val="en-US" w:eastAsia="ko-KR"/>
        </w:rPr>
        <w:t xml:space="preserve"> </w:t>
      </w:r>
      <w:r w:rsidRPr="00D535D7">
        <w:rPr>
          <w:rFonts w:hint="eastAsia"/>
          <w:b/>
          <w:bCs/>
          <w:szCs w:val="22"/>
          <w:lang w:val="en-US" w:eastAsia="ko-KR"/>
        </w:rPr>
        <w:t>맡아</w:t>
      </w:r>
      <w:r w:rsidRPr="00D535D7">
        <w:rPr>
          <w:rFonts w:hint="eastAsia"/>
          <w:b/>
          <w:bCs/>
          <w:szCs w:val="22"/>
          <w:lang w:val="en-US" w:eastAsia="ko-KR"/>
        </w:rPr>
        <w:t xml:space="preserve"> </w:t>
      </w:r>
      <w:r w:rsidRPr="00D535D7">
        <w:rPr>
          <w:rFonts w:hint="eastAsia"/>
          <w:b/>
          <w:bCs/>
          <w:szCs w:val="22"/>
          <w:lang w:val="en-US" w:eastAsia="ko-KR"/>
        </w:rPr>
        <w:t>유럽</w:t>
      </w:r>
      <w:r w:rsidRPr="00D535D7">
        <w:rPr>
          <w:rFonts w:hint="eastAsia"/>
          <w:b/>
          <w:bCs/>
          <w:szCs w:val="22"/>
          <w:lang w:val="en-US" w:eastAsia="ko-KR"/>
        </w:rPr>
        <w:t xml:space="preserve"> </w:t>
      </w:r>
      <w:r w:rsidRPr="00D535D7">
        <w:rPr>
          <w:rFonts w:hint="eastAsia"/>
          <w:b/>
          <w:bCs/>
          <w:szCs w:val="22"/>
          <w:lang w:val="en-US" w:eastAsia="ko-KR"/>
        </w:rPr>
        <w:t>로봇</w:t>
      </w:r>
      <w:r w:rsidRPr="00D535D7">
        <w:rPr>
          <w:rFonts w:hint="eastAsia"/>
          <w:b/>
          <w:bCs/>
          <w:szCs w:val="22"/>
          <w:lang w:val="en-US" w:eastAsia="ko-KR"/>
        </w:rPr>
        <w:t xml:space="preserve"> </w:t>
      </w:r>
      <w:r w:rsidRPr="00D535D7">
        <w:rPr>
          <w:rFonts w:hint="eastAsia"/>
          <w:b/>
          <w:bCs/>
          <w:szCs w:val="22"/>
          <w:lang w:val="en-US" w:eastAsia="ko-KR"/>
        </w:rPr>
        <w:t>및</w:t>
      </w:r>
      <w:r w:rsidRPr="00D535D7">
        <w:rPr>
          <w:rFonts w:hint="eastAsia"/>
          <w:b/>
          <w:bCs/>
          <w:szCs w:val="22"/>
          <w:lang w:val="en-US" w:eastAsia="ko-KR"/>
        </w:rPr>
        <w:t xml:space="preserve"> </w:t>
      </w:r>
      <w:r w:rsidRPr="00D535D7">
        <w:rPr>
          <w:rFonts w:hint="eastAsia"/>
          <w:b/>
          <w:bCs/>
          <w:szCs w:val="22"/>
          <w:lang w:val="en-US" w:eastAsia="ko-KR"/>
        </w:rPr>
        <w:t>자동화</w:t>
      </w:r>
      <w:r w:rsidRPr="00D535D7">
        <w:rPr>
          <w:rFonts w:hint="eastAsia"/>
          <w:b/>
          <w:bCs/>
          <w:szCs w:val="22"/>
          <w:lang w:val="en-US" w:eastAsia="ko-KR"/>
        </w:rPr>
        <w:t xml:space="preserve"> </w:t>
      </w:r>
      <w:r w:rsidRPr="00D535D7">
        <w:rPr>
          <w:rFonts w:hint="eastAsia"/>
          <w:b/>
          <w:bCs/>
          <w:szCs w:val="22"/>
          <w:lang w:val="en-US" w:eastAsia="ko-KR"/>
        </w:rPr>
        <w:t>공급업체를</w:t>
      </w:r>
      <w:r w:rsidRPr="00D535D7">
        <w:rPr>
          <w:rFonts w:hint="eastAsia"/>
          <w:b/>
          <w:bCs/>
          <w:szCs w:val="22"/>
          <w:lang w:val="en-US" w:eastAsia="ko-KR"/>
        </w:rPr>
        <w:t xml:space="preserve"> </w:t>
      </w:r>
      <w:r w:rsidRPr="00D535D7">
        <w:rPr>
          <w:rFonts w:hint="eastAsia"/>
          <w:b/>
          <w:bCs/>
          <w:szCs w:val="22"/>
          <w:lang w:val="en-US" w:eastAsia="ko-KR"/>
        </w:rPr>
        <w:t>대변하는</w:t>
      </w:r>
      <w:r w:rsidRPr="00D535D7">
        <w:rPr>
          <w:rFonts w:hint="eastAsia"/>
          <w:b/>
          <w:bCs/>
          <w:szCs w:val="22"/>
          <w:lang w:val="en-US" w:eastAsia="ko-KR"/>
        </w:rPr>
        <w:t xml:space="preserve"> </w:t>
      </w:r>
      <w:r w:rsidRPr="00D535D7">
        <w:rPr>
          <w:rFonts w:hint="eastAsia"/>
          <w:b/>
          <w:bCs/>
          <w:szCs w:val="22"/>
          <w:lang w:val="en-US" w:eastAsia="ko-KR"/>
        </w:rPr>
        <w:t>강력한</w:t>
      </w:r>
      <w:r w:rsidRPr="00D535D7">
        <w:rPr>
          <w:rFonts w:hint="eastAsia"/>
          <w:b/>
          <w:bCs/>
          <w:szCs w:val="22"/>
          <w:lang w:val="en-US" w:eastAsia="ko-KR"/>
        </w:rPr>
        <w:t xml:space="preserve"> </w:t>
      </w:r>
      <w:r w:rsidRPr="00D535D7">
        <w:rPr>
          <w:rFonts w:hint="eastAsia"/>
          <w:b/>
          <w:bCs/>
          <w:szCs w:val="22"/>
          <w:lang w:val="en-US" w:eastAsia="ko-KR"/>
        </w:rPr>
        <w:t>목소리로서</w:t>
      </w:r>
      <w:r w:rsidRPr="00D535D7">
        <w:rPr>
          <w:rFonts w:hint="eastAsia"/>
          <w:b/>
          <w:bCs/>
          <w:szCs w:val="22"/>
          <w:lang w:val="en-US" w:eastAsia="ko-KR"/>
        </w:rPr>
        <w:t xml:space="preserve"> </w:t>
      </w:r>
      <w:r w:rsidRPr="00D535D7">
        <w:rPr>
          <w:rFonts w:hint="eastAsia"/>
          <w:b/>
          <w:bCs/>
          <w:szCs w:val="22"/>
          <w:lang w:val="en-US" w:eastAsia="ko-KR"/>
        </w:rPr>
        <w:t>위원회의</w:t>
      </w:r>
      <w:r w:rsidRPr="00D535D7">
        <w:rPr>
          <w:rFonts w:hint="eastAsia"/>
          <w:b/>
          <w:bCs/>
          <w:szCs w:val="22"/>
          <w:lang w:val="en-US" w:eastAsia="ko-KR"/>
        </w:rPr>
        <w:t xml:space="preserve"> </w:t>
      </w:r>
      <w:r w:rsidRPr="00D535D7">
        <w:rPr>
          <w:rFonts w:hint="eastAsia"/>
          <w:b/>
          <w:bCs/>
          <w:szCs w:val="22"/>
          <w:lang w:val="en-US" w:eastAsia="ko-KR"/>
        </w:rPr>
        <w:t>역할을</w:t>
      </w:r>
      <w:r w:rsidRPr="00D535D7">
        <w:rPr>
          <w:rFonts w:hint="eastAsia"/>
          <w:b/>
          <w:bCs/>
          <w:szCs w:val="22"/>
          <w:lang w:val="en-US" w:eastAsia="ko-KR"/>
        </w:rPr>
        <w:t xml:space="preserve"> </w:t>
      </w:r>
      <w:r w:rsidRPr="00D535D7">
        <w:rPr>
          <w:rFonts w:hint="eastAsia"/>
          <w:b/>
          <w:bCs/>
          <w:szCs w:val="22"/>
          <w:lang w:val="en-US" w:eastAsia="ko-KR"/>
        </w:rPr>
        <w:t>강화할</w:t>
      </w:r>
      <w:r w:rsidRPr="00D535D7">
        <w:rPr>
          <w:rFonts w:hint="eastAsia"/>
          <w:b/>
          <w:bCs/>
          <w:szCs w:val="22"/>
          <w:lang w:val="en-US" w:eastAsia="ko-KR"/>
        </w:rPr>
        <w:t xml:space="preserve"> </w:t>
      </w:r>
      <w:r w:rsidRPr="00D535D7">
        <w:rPr>
          <w:rFonts w:hint="eastAsia"/>
          <w:b/>
          <w:bCs/>
          <w:szCs w:val="22"/>
          <w:lang w:val="en-US" w:eastAsia="ko-KR"/>
        </w:rPr>
        <w:t>계획입니다</w:t>
      </w:r>
      <w:r w:rsidRPr="00D535D7">
        <w:rPr>
          <w:rFonts w:hint="eastAsia"/>
          <w:b/>
          <w:bCs/>
          <w:szCs w:val="22"/>
          <w:lang w:val="en-US" w:eastAsia="ko-KR"/>
        </w:rPr>
        <w:t>.</w:t>
      </w:r>
    </w:p>
    <w:p w14:paraId="2E8EE7F0" w14:textId="39B40FCA" w:rsidR="004D27A8" w:rsidRPr="00A95484" w:rsidRDefault="00D535D7" w:rsidP="43C4C074">
      <w:pPr>
        <w:pStyle w:val="ASMListing"/>
        <w:tabs>
          <w:tab w:val="clear" w:pos="1814"/>
          <w:tab w:val="clear" w:pos="2722"/>
          <w:tab w:val="clear" w:pos="5443"/>
          <w:tab w:val="left" w:pos="4820"/>
        </w:tabs>
        <w:spacing w:line="240" w:lineRule="atLeast"/>
        <w:jc w:val="both"/>
        <w:rPr>
          <w:rFonts w:ascii="바탕" w:hAnsi="바탕" w:cs="Arial"/>
          <w:sz w:val="22"/>
          <w:szCs w:val="22"/>
          <w:lang w:val="en-US" w:eastAsia="ko-KR"/>
        </w:rPr>
      </w:pPr>
      <w:r>
        <w:rPr>
          <w:rFonts w:ascii="Arial" w:hAnsi="Arial" w:cs="Arial"/>
          <w:b/>
          <w:bCs/>
          <w:sz w:val="22"/>
          <w:szCs w:val="22"/>
          <w:lang w:val="en-US" w:eastAsia="ko-KR"/>
        </w:rPr>
        <w:br/>
      </w:r>
      <w:r w:rsidR="005329BE">
        <w:rPr>
          <w:rFonts w:ascii="Arial" w:hAnsi="Arial" w:cs="Arial" w:hint="eastAsia"/>
          <w:b/>
          <w:bCs/>
          <w:sz w:val="22"/>
          <w:szCs w:val="22"/>
          <w:lang w:val="en-US" w:eastAsia="ko-KR"/>
        </w:rPr>
        <w:t>독일</w:t>
      </w:r>
      <w:r w:rsidR="005329BE">
        <w:rPr>
          <w:rFonts w:ascii="Arial" w:hAnsi="Arial" w:cs="Arial" w:hint="eastAsia"/>
          <w:b/>
          <w:bCs/>
          <w:sz w:val="22"/>
          <w:szCs w:val="22"/>
          <w:lang w:val="en-US" w:eastAsia="ko-KR"/>
        </w:rPr>
        <w:t xml:space="preserve"> </w:t>
      </w:r>
      <w:r w:rsidR="005329BE">
        <w:rPr>
          <w:rFonts w:ascii="Arial" w:hAnsi="Arial" w:cs="Arial" w:hint="eastAsia"/>
          <w:b/>
          <w:bCs/>
          <w:sz w:val="22"/>
          <w:szCs w:val="22"/>
          <w:lang w:val="en-US" w:eastAsia="ko-KR"/>
        </w:rPr>
        <w:t>아렌스부르크</w:t>
      </w:r>
      <w:r w:rsidR="004D27A8" w:rsidRPr="43C4C074">
        <w:rPr>
          <w:rFonts w:ascii="Arial" w:hAnsi="Arial" w:cs="Arial"/>
          <w:b/>
          <w:bCs/>
          <w:sz w:val="22"/>
          <w:szCs w:val="22"/>
          <w:lang w:val="en-US" w:eastAsia="ko-KR"/>
        </w:rPr>
        <w:t xml:space="preserve">, </w:t>
      </w:r>
      <w:r w:rsidR="23B4D29A" w:rsidRPr="43C4C074">
        <w:rPr>
          <w:rFonts w:ascii="Arial" w:hAnsi="Arial" w:cs="Arial"/>
          <w:b/>
          <w:bCs/>
          <w:sz w:val="22"/>
          <w:szCs w:val="22"/>
          <w:lang w:val="en-US" w:eastAsia="ko-KR"/>
        </w:rPr>
        <w:t>2024</w:t>
      </w:r>
      <w:r w:rsidR="005329BE">
        <w:rPr>
          <w:rFonts w:ascii="Arial" w:hAnsi="Arial" w:cs="Arial" w:hint="eastAsia"/>
          <w:b/>
          <w:bCs/>
          <w:sz w:val="22"/>
          <w:szCs w:val="22"/>
          <w:lang w:val="en-US" w:eastAsia="ko-KR"/>
        </w:rPr>
        <w:t>년</w:t>
      </w:r>
      <w:r w:rsidR="005329BE">
        <w:rPr>
          <w:rFonts w:ascii="Arial" w:hAnsi="Arial" w:cs="Arial" w:hint="eastAsia"/>
          <w:b/>
          <w:bCs/>
          <w:sz w:val="22"/>
          <w:szCs w:val="22"/>
          <w:lang w:val="en-US" w:eastAsia="ko-KR"/>
        </w:rPr>
        <w:t xml:space="preserve"> 11</w:t>
      </w:r>
      <w:r w:rsidR="005329BE">
        <w:rPr>
          <w:rFonts w:ascii="Arial" w:hAnsi="Arial" w:cs="Arial" w:hint="eastAsia"/>
          <w:b/>
          <w:bCs/>
          <w:sz w:val="22"/>
          <w:szCs w:val="22"/>
          <w:lang w:val="en-US" w:eastAsia="ko-KR"/>
        </w:rPr>
        <w:t>월</w:t>
      </w:r>
      <w:r w:rsidR="005329BE">
        <w:rPr>
          <w:rFonts w:ascii="Arial" w:hAnsi="Arial" w:cs="Arial" w:hint="eastAsia"/>
          <w:b/>
          <w:bCs/>
          <w:sz w:val="22"/>
          <w:szCs w:val="22"/>
          <w:lang w:val="en-US" w:eastAsia="ko-KR"/>
        </w:rPr>
        <w:t xml:space="preserve"> 22</w:t>
      </w:r>
      <w:r w:rsidR="005329BE">
        <w:rPr>
          <w:rFonts w:ascii="Arial" w:hAnsi="Arial" w:cs="Arial" w:hint="eastAsia"/>
          <w:b/>
          <w:bCs/>
          <w:sz w:val="22"/>
          <w:szCs w:val="22"/>
          <w:lang w:val="en-US" w:eastAsia="ko-KR"/>
        </w:rPr>
        <w:t>일</w:t>
      </w:r>
      <w:r w:rsidR="23B4D29A" w:rsidRPr="43C4C074">
        <w:rPr>
          <w:rFonts w:ascii="Arial" w:hAnsi="Arial" w:cs="Arial"/>
          <w:sz w:val="22"/>
          <w:szCs w:val="22"/>
          <w:lang w:val="en-US" w:eastAsia="ko-KR"/>
        </w:rPr>
        <w:t xml:space="preserve"> </w:t>
      </w:r>
      <w:r w:rsidR="004D27A8" w:rsidRPr="43C4C074">
        <w:rPr>
          <w:rFonts w:ascii="Arial" w:hAnsi="Arial" w:cs="Arial"/>
          <w:sz w:val="22"/>
          <w:szCs w:val="22"/>
          <w:lang w:val="en-US" w:eastAsia="ko-KR"/>
        </w:rPr>
        <w:t>–</w:t>
      </w:r>
      <w:r w:rsidR="5D4E0C94" w:rsidRPr="43C4C074">
        <w:rPr>
          <w:rFonts w:ascii="Arial" w:hAnsi="Arial" w:cs="Arial"/>
          <w:sz w:val="22"/>
          <w:szCs w:val="22"/>
          <w:lang w:val="en-US" w:eastAsia="ko-KR"/>
        </w:rPr>
        <w:t xml:space="preserve"> </w:t>
      </w:r>
      <w:r w:rsidR="00B50DB9" w:rsidRPr="00A95484">
        <w:rPr>
          <w:rFonts w:ascii="바탕" w:hAnsi="바탕" w:cs="Arial"/>
          <w:sz w:val="22"/>
          <w:szCs w:val="22"/>
          <w:lang w:eastAsia="ko-KR"/>
        </w:rPr>
        <w:t>Basler AG의 CEO 디트마 레이</w:t>
      </w:r>
      <w:r w:rsidR="005329BE" w:rsidRPr="00A95484">
        <w:rPr>
          <w:rFonts w:ascii="바탕" w:hAnsi="바탕" w:cs="Arial"/>
          <w:sz w:val="22"/>
          <w:szCs w:val="22"/>
          <w:lang w:eastAsia="ko-KR"/>
        </w:rPr>
        <w:t>(Dietmar Ley)</w:t>
      </w:r>
      <w:r w:rsidR="00B50DB9" w:rsidRPr="00A95484">
        <w:rPr>
          <w:rFonts w:ascii="바탕" w:hAnsi="바탕" w:cs="Arial"/>
          <w:sz w:val="22"/>
          <w:szCs w:val="22"/>
          <w:lang w:eastAsia="ko-KR"/>
        </w:rPr>
        <w:t xml:space="preserve"> 박사가 VDMA 로보틱스+오토메이션 협회의 신임 회장으로 선출되었습니다. 레이는 지난 20년 동안 VDMA(독일 기계공학연합)에서 다양한 위원회와 역할을 맡아 활발히 활동했으며, 최근에는 협회 부회장으로서 기여해 왔습니다. 그는 3년 임기를 마친 프랑크 콘라드(Hahn Automation Group GmbH CEO)의 뒤를 이어 회장직을 맡게 되었으며, 콘라드는 현재 부회장직으로 활동을 이어</w:t>
      </w:r>
      <w:r w:rsidR="005329BE" w:rsidRPr="00A95484">
        <w:rPr>
          <w:rFonts w:ascii="바탕" w:hAnsi="바탕" w:cs="Arial" w:hint="eastAsia"/>
          <w:sz w:val="22"/>
          <w:szCs w:val="22"/>
          <w:lang w:eastAsia="ko-KR"/>
        </w:rPr>
        <w:t>가고 있습</w:t>
      </w:r>
      <w:r w:rsidR="00B50DB9" w:rsidRPr="00A95484">
        <w:rPr>
          <w:rFonts w:ascii="바탕" w:hAnsi="바탕" w:cs="Arial"/>
          <w:sz w:val="22"/>
          <w:szCs w:val="22"/>
          <w:lang w:eastAsia="ko-KR"/>
        </w:rPr>
        <w:t>니다.</w:t>
      </w:r>
    </w:p>
    <w:p w14:paraId="3D9F5570" w14:textId="750F5B66" w:rsidR="13BB36DA" w:rsidRPr="00A95484" w:rsidRDefault="007E09DA" w:rsidP="1BC25EA8">
      <w:pPr>
        <w:pStyle w:val="ASMListing"/>
        <w:tabs>
          <w:tab w:val="clear" w:pos="1814"/>
          <w:tab w:val="clear" w:pos="2722"/>
          <w:tab w:val="clear" w:pos="5443"/>
          <w:tab w:val="left" w:pos="4820"/>
        </w:tabs>
        <w:spacing w:line="240" w:lineRule="atLeast"/>
        <w:jc w:val="both"/>
        <w:rPr>
          <w:rFonts w:ascii="바탕" w:hAnsi="바탕" w:cs="Arial"/>
          <w:sz w:val="22"/>
          <w:szCs w:val="22"/>
          <w:lang w:val="en-US" w:eastAsia="ko-KR"/>
        </w:rPr>
      </w:pPr>
      <w:r w:rsidRPr="00A95484">
        <w:rPr>
          <w:rFonts w:ascii="바탕" w:hAnsi="바탕" w:cs="Arial"/>
          <w:sz w:val="22"/>
          <w:szCs w:val="22"/>
          <w:lang w:eastAsia="ko-KR"/>
        </w:rPr>
        <w:t>디트마</w:t>
      </w:r>
      <w:r w:rsidRPr="00A95484">
        <w:rPr>
          <w:rFonts w:ascii="바탕" w:hAnsi="바탕" w:cs="Arial"/>
          <w:sz w:val="22"/>
          <w:szCs w:val="22"/>
          <w:lang w:val="en-US" w:eastAsia="ko-KR"/>
        </w:rPr>
        <w:t xml:space="preserve"> </w:t>
      </w:r>
      <w:r w:rsidRPr="00A95484">
        <w:rPr>
          <w:rFonts w:ascii="바탕" w:hAnsi="바탕" w:cs="Arial"/>
          <w:sz w:val="22"/>
          <w:szCs w:val="22"/>
          <w:lang w:eastAsia="ko-KR"/>
        </w:rPr>
        <w:t>레이</w:t>
      </w:r>
      <w:r w:rsidRPr="00A95484">
        <w:rPr>
          <w:rFonts w:ascii="바탕" w:hAnsi="바탕" w:cs="Arial"/>
          <w:sz w:val="22"/>
          <w:szCs w:val="22"/>
          <w:lang w:val="en-US" w:eastAsia="ko-KR"/>
        </w:rPr>
        <w:t xml:space="preserve"> </w:t>
      </w:r>
      <w:r w:rsidRPr="00A95484">
        <w:rPr>
          <w:rFonts w:ascii="바탕" w:hAnsi="바탕" w:cs="Arial"/>
          <w:sz w:val="22"/>
          <w:szCs w:val="22"/>
          <w:lang w:eastAsia="ko-KR"/>
        </w:rPr>
        <w:t>박사는</w:t>
      </w:r>
      <w:r w:rsidRPr="00A95484">
        <w:rPr>
          <w:rFonts w:ascii="바탕" w:hAnsi="바탕" w:cs="Arial"/>
          <w:sz w:val="22"/>
          <w:szCs w:val="22"/>
          <w:lang w:val="en-US" w:eastAsia="ko-KR"/>
        </w:rPr>
        <w:t xml:space="preserve"> </w:t>
      </w:r>
      <w:r w:rsidRPr="00A95484">
        <w:rPr>
          <w:rFonts w:ascii="바탕" w:hAnsi="바탕" w:cs="Arial"/>
          <w:sz w:val="22"/>
          <w:szCs w:val="22"/>
          <w:lang w:val="en-US" w:eastAsia="ko-KR"/>
        </w:rPr>
        <w:t>“</w:t>
      </w:r>
      <w:r w:rsidRPr="00A95484">
        <w:rPr>
          <w:rFonts w:ascii="바탕" w:hAnsi="바탕" w:cs="Arial"/>
          <w:sz w:val="22"/>
          <w:szCs w:val="22"/>
          <w:lang w:eastAsia="ko-KR"/>
        </w:rPr>
        <w:t>동료들과</w:t>
      </w:r>
      <w:r w:rsidRPr="00A95484">
        <w:rPr>
          <w:rFonts w:ascii="바탕" w:hAnsi="바탕" w:cs="Arial"/>
          <w:sz w:val="22"/>
          <w:szCs w:val="22"/>
          <w:lang w:val="en-US" w:eastAsia="ko-KR"/>
        </w:rPr>
        <w:t xml:space="preserve"> </w:t>
      </w:r>
      <w:r w:rsidRPr="00A95484">
        <w:rPr>
          <w:rFonts w:ascii="바탕" w:hAnsi="바탕" w:cs="Arial"/>
          <w:sz w:val="22"/>
          <w:szCs w:val="22"/>
          <w:lang w:eastAsia="ko-KR"/>
        </w:rPr>
        <w:t>함께</w:t>
      </w:r>
      <w:r w:rsidRPr="00A95484">
        <w:rPr>
          <w:rFonts w:ascii="바탕" w:hAnsi="바탕" w:cs="Arial"/>
          <w:sz w:val="22"/>
          <w:szCs w:val="22"/>
          <w:lang w:val="en-US" w:eastAsia="ko-KR"/>
        </w:rPr>
        <w:t xml:space="preserve"> </w:t>
      </w:r>
      <w:r w:rsidRPr="00A95484">
        <w:rPr>
          <w:rFonts w:ascii="바탕" w:hAnsi="바탕" w:cs="Arial"/>
          <w:sz w:val="22"/>
          <w:szCs w:val="22"/>
          <w:lang w:eastAsia="ko-KR"/>
        </w:rPr>
        <w:t>유럽</w:t>
      </w:r>
      <w:r w:rsidRPr="00A95484">
        <w:rPr>
          <w:rFonts w:ascii="바탕" w:hAnsi="바탕" w:cs="Arial"/>
          <w:sz w:val="22"/>
          <w:szCs w:val="22"/>
          <w:lang w:val="en-US" w:eastAsia="ko-KR"/>
        </w:rPr>
        <w:t xml:space="preserve"> </w:t>
      </w:r>
      <w:r w:rsidRPr="00A95484">
        <w:rPr>
          <w:rFonts w:ascii="바탕" w:hAnsi="바탕" w:cs="Arial"/>
          <w:sz w:val="22"/>
          <w:szCs w:val="22"/>
          <w:lang w:eastAsia="ko-KR"/>
        </w:rPr>
        <w:t>로봇</w:t>
      </w:r>
      <w:r w:rsidRPr="00A95484">
        <w:rPr>
          <w:rFonts w:ascii="바탕" w:hAnsi="바탕" w:cs="Arial"/>
          <w:sz w:val="22"/>
          <w:szCs w:val="22"/>
          <w:lang w:val="en-US" w:eastAsia="ko-KR"/>
        </w:rPr>
        <w:t xml:space="preserve"> </w:t>
      </w:r>
      <w:r w:rsidRPr="00A95484">
        <w:rPr>
          <w:rFonts w:ascii="바탕" w:hAnsi="바탕" w:cs="Arial"/>
          <w:sz w:val="22"/>
          <w:szCs w:val="22"/>
          <w:lang w:eastAsia="ko-KR"/>
        </w:rPr>
        <w:t>및</w:t>
      </w:r>
      <w:r w:rsidRPr="00A95484">
        <w:rPr>
          <w:rFonts w:ascii="바탕" w:hAnsi="바탕" w:cs="Arial"/>
          <w:sz w:val="22"/>
          <w:szCs w:val="22"/>
          <w:lang w:val="en-US" w:eastAsia="ko-KR"/>
        </w:rPr>
        <w:t xml:space="preserve"> </w:t>
      </w:r>
      <w:r w:rsidRPr="00A95484">
        <w:rPr>
          <w:rFonts w:ascii="바탕" w:hAnsi="바탕" w:cs="Arial"/>
          <w:sz w:val="22"/>
          <w:szCs w:val="22"/>
          <w:lang w:eastAsia="ko-KR"/>
        </w:rPr>
        <w:t>자동화</w:t>
      </w:r>
      <w:r w:rsidRPr="00A95484">
        <w:rPr>
          <w:rFonts w:ascii="바탕" w:hAnsi="바탕" w:cs="Arial"/>
          <w:sz w:val="22"/>
          <w:szCs w:val="22"/>
          <w:lang w:val="en-US" w:eastAsia="ko-KR"/>
        </w:rPr>
        <w:t xml:space="preserve"> </w:t>
      </w:r>
      <w:r w:rsidRPr="00A95484">
        <w:rPr>
          <w:rFonts w:ascii="바탕" w:hAnsi="바탕" w:cs="Arial"/>
          <w:sz w:val="22"/>
          <w:szCs w:val="22"/>
          <w:lang w:eastAsia="ko-KR"/>
        </w:rPr>
        <w:t>산업을</w:t>
      </w:r>
      <w:r w:rsidRPr="00A95484">
        <w:rPr>
          <w:rFonts w:ascii="바탕" w:hAnsi="바탕" w:cs="Arial"/>
          <w:sz w:val="22"/>
          <w:szCs w:val="22"/>
          <w:lang w:val="en-US" w:eastAsia="ko-KR"/>
        </w:rPr>
        <w:t xml:space="preserve"> </w:t>
      </w:r>
      <w:r w:rsidRPr="00A95484">
        <w:rPr>
          <w:rFonts w:ascii="바탕" w:hAnsi="바탕" w:cs="Arial"/>
          <w:sz w:val="22"/>
          <w:szCs w:val="22"/>
          <w:lang w:eastAsia="ko-KR"/>
        </w:rPr>
        <w:t>대표하는</w:t>
      </w:r>
      <w:r w:rsidRPr="00A95484">
        <w:rPr>
          <w:rFonts w:ascii="바탕" w:hAnsi="바탕" w:cs="Arial"/>
          <w:sz w:val="22"/>
          <w:szCs w:val="22"/>
          <w:lang w:val="en-US" w:eastAsia="ko-KR"/>
        </w:rPr>
        <w:t xml:space="preserve"> </w:t>
      </w:r>
      <w:r w:rsidRPr="00A95484">
        <w:rPr>
          <w:rFonts w:ascii="바탕" w:hAnsi="바탕" w:cs="Arial"/>
          <w:sz w:val="22"/>
          <w:szCs w:val="22"/>
          <w:lang w:eastAsia="ko-KR"/>
        </w:rPr>
        <w:t>강력한</w:t>
      </w:r>
      <w:r w:rsidRPr="00A95484">
        <w:rPr>
          <w:rFonts w:ascii="바탕" w:hAnsi="바탕" w:cs="Arial"/>
          <w:sz w:val="22"/>
          <w:szCs w:val="22"/>
          <w:lang w:val="en-US" w:eastAsia="ko-KR"/>
        </w:rPr>
        <w:t xml:space="preserve"> </w:t>
      </w:r>
      <w:r w:rsidRPr="00A95484">
        <w:rPr>
          <w:rFonts w:ascii="바탕" w:hAnsi="바탕" w:cs="Arial"/>
          <w:sz w:val="22"/>
          <w:szCs w:val="22"/>
          <w:lang w:eastAsia="ko-KR"/>
        </w:rPr>
        <w:t>목소리를</w:t>
      </w:r>
      <w:r w:rsidRPr="00A95484">
        <w:rPr>
          <w:rFonts w:ascii="바탕" w:hAnsi="바탕" w:cs="Arial"/>
          <w:sz w:val="22"/>
          <w:szCs w:val="22"/>
          <w:lang w:val="en-US" w:eastAsia="ko-KR"/>
        </w:rPr>
        <w:t xml:space="preserve"> </w:t>
      </w:r>
      <w:r w:rsidRPr="00A95484">
        <w:rPr>
          <w:rFonts w:ascii="바탕" w:hAnsi="바탕" w:cs="Arial"/>
          <w:sz w:val="22"/>
          <w:szCs w:val="22"/>
          <w:lang w:eastAsia="ko-KR"/>
        </w:rPr>
        <w:t>이어갈</w:t>
      </w:r>
      <w:r w:rsidRPr="00A95484">
        <w:rPr>
          <w:rFonts w:ascii="바탕" w:hAnsi="바탕" w:cs="Arial"/>
          <w:sz w:val="22"/>
          <w:szCs w:val="22"/>
          <w:lang w:val="en-US" w:eastAsia="ko-KR"/>
        </w:rPr>
        <w:t xml:space="preserve"> </w:t>
      </w:r>
      <w:r w:rsidRPr="00A95484">
        <w:rPr>
          <w:rFonts w:ascii="바탕" w:hAnsi="바탕" w:cs="Arial"/>
          <w:sz w:val="22"/>
          <w:szCs w:val="22"/>
          <w:lang w:eastAsia="ko-KR"/>
        </w:rPr>
        <w:t>수</w:t>
      </w:r>
      <w:r w:rsidRPr="00A95484">
        <w:rPr>
          <w:rFonts w:ascii="바탕" w:hAnsi="바탕" w:cs="Arial"/>
          <w:sz w:val="22"/>
          <w:szCs w:val="22"/>
          <w:lang w:val="en-US" w:eastAsia="ko-KR"/>
        </w:rPr>
        <w:t xml:space="preserve"> </w:t>
      </w:r>
      <w:r w:rsidRPr="00A95484">
        <w:rPr>
          <w:rFonts w:ascii="바탕" w:hAnsi="바탕" w:cs="Arial"/>
          <w:sz w:val="22"/>
          <w:szCs w:val="22"/>
          <w:lang w:eastAsia="ko-KR"/>
        </w:rPr>
        <w:t>있기를</w:t>
      </w:r>
      <w:r w:rsidRPr="00A95484">
        <w:rPr>
          <w:rFonts w:ascii="바탕" w:hAnsi="바탕" w:cs="Arial"/>
          <w:sz w:val="22"/>
          <w:szCs w:val="22"/>
          <w:lang w:val="en-US" w:eastAsia="ko-KR"/>
        </w:rPr>
        <w:t xml:space="preserve"> </w:t>
      </w:r>
      <w:r w:rsidRPr="00A95484">
        <w:rPr>
          <w:rFonts w:ascii="바탕" w:hAnsi="바탕" w:cs="Arial"/>
          <w:sz w:val="22"/>
          <w:szCs w:val="22"/>
          <w:lang w:eastAsia="ko-KR"/>
        </w:rPr>
        <w:t>기대합니다</w:t>
      </w:r>
      <w:r w:rsidRPr="00A95484">
        <w:rPr>
          <w:rFonts w:ascii="바탕" w:hAnsi="바탕" w:cs="Arial"/>
          <w:sz w:val="22"/>
          <w:szCs w:val="22"/>
          <w:lang w:val="en-US" w:eastAsia="ko-KR"/>
        </w:rPr>
        <w:t xml:space="preserve">. </w:t>
      </w:r>
      <w:r w:rsidRPr="00A95484">
        <w:rPr>
          <w:rFonts w:ascii="바탕" w:hAnsi="바탕" w:cs="Arial"/>
          <w:sz w:val="22"/>
          <w:szCs w:val="22"/>
          <w:lang w:eastAsia="ko-KR"/>
        </w:rPr>
        <w:t>현재의</w:t>
      </w:r>
      <w:r w:rsidRPr="00A95484">
        <w:rPr>
          <w:rFonts w:ascii="바탕" w:hAnsi="바탕" w:cs="Arial"/>
          <w:sz w:val="22"/>
          <w:szCs w:val="22"/>
          <w:lang w:val="en-US" w:eastAsia="ko-KR"/>
        </w:rPr>
        <w:t xml:space="preserve"> </w:t>
      </w:r>
      <w:r w:rsidRPr="00A95484">
        <w:rPr>
          <w:rFonts w:ascii="바탕" w:hAnsi="바탕" w:cs="Arial"/>
          <w:sz w:val="22"/>
          <w:szCs w:val="22"/>
          <w:lang w:eastAsia="ko-KR"/>
        </w:rPr>
        <w:t>지정학적</w:t>
      </w:r>
      <w:r w:rsidRPr="00A95484">
        <w:rPr>
          <w:rFonts w:ascii="바탕" w:hAnsi="바탕" w:cs="Arial"/>
          <w:sz w:val="22"/>
          <w:szCs w:val="22"/>
          <w:lang w:val="en-US" w:eastAsia="ko-KR"/>
        </w:rPr>
        <w:t xml:space="preserve"> </w:t>
      </w:r>
      <w:r w:rsidRPr="00A95484">
        <w:rPr>
          <w:rFonts w:ascii="바탕" w:hAnsi="바탕" w:cs="Arial"/>
          <w:sz w:val="22"/>
          <w:szCs w:val="22"/>
          <w:lang w:eastAsia="ko-KR"/>
        </w:rPr>
        <w:t>불확실성이</w:t>
      </w:r>
      <w:r w:rsidRPr="00A95484">
        <w:rPr>
          <w:rFonts w:ascii="바탕" w:hAnsi="바탕" w:cs="Arial"/>
          <w:sz w:val="22"/>
          <w:szCs w:val="22"/>
          <w:lang w:val="en-US" w:eastAsia="ko-KR"/>
        </w:rPr>
        <w:t xml:space="preserve"> </w:t>
      </w:r>
      <w:r w:rsidRPr="00A95484">
        <w:rPr>
          <w:rFonts w:ascii="바탕" w:hAnsi="바탕" w:cs="Arial"/>
          <w:sz w:val="22"/>
          <w:szCs w:val="22"/>
          <w:lang w:eastAsia="ko-KR"/>
        </w:rPr>
        <w:t>커지는</w:t>
      </w:r>
      <w:r w:rsidRPr="00A95484">
        <w:rPr>
          <w:rFonts w:ascii="바탕" w:hAnsi="바탕" w:cs="Arial"/>
          <w:sz w:val="22"/>
          <w:szCs w:val="22"/>
          <w:lang w:val="en-US" w:eastAsia="ko-KR"/>
        </w:rPr>
        <w:t xml:space="preserve"> </w:t>
      </w:r>
      <w:r w:rsidRPr="00A95484">
        <w:rPr>
          <w:rFonts w:ascii="바탕" w:hAnsi="바탕" w:cs="Arial"/>
          <w:sz w:val="22"/>
          <w:szCs w:val="22"/>
          <w:lang w:eastAsia="ko-KR"/>
        </w:rPr>
        <w:t>시대에</w:t>
      </w:r>
      <w:r w:rsidRPr="00A95484">
        <w:rPr>
          <w:rFonts w:ascii="바탕" w:hAnsi="바탕" w:cs="Arial"/>
          <w:sz w:val="22"/>
          <w:szCs w:val="22"/>
          <w:lang w:val="en-US" w:eastAsia="ko-KR"/>
        </w:rPr>
        <w:t xml:space="preserve"> </w:t>
      </w:r>
      <w:r w:rsidRPr="00A95484">
        <w:rPr>
          <w:rFonts w:ascii="바탕" w:hAnsi="바탕" w:cs="Arial"/>
          <w:sz w:val="22"/>
          <w:szCs w:val="22"/>
          <w:lang w:eastAsia="ko-KR"/>
        </w:rPr>
        <w:t>기술과</w:t>
      </w:r>
      <w:r w:rsidRPr="00A95484">
        <w:rPr>
          <w:rFonts w:ascii="바탕" w:hAnsi="바탕" w:cs="Arial"/>
          <w:sz w:val="22"/>
          <w:szCs w:val="22"/>
          <w:lang w:val="en-US" w:eastAsia="ko-KR"/>
        </w:rPr>
        <w:t xml:space="preserve"> </w:t>
      </w:r>
      <w:r w:rsidRPr="00A95484">
        <w:rPr>
          <w:rFonts w:ascii="바탕" w:hAnsi="바탕" w:cs="Arial"/>
          <w:sz w:val="22"/>
          <w:szCs w:val="22"/>
          <w:lang w:eastAsia="ko-KR"/>
        </w:rPr>
        <w:t>혁신</w:t>
      </w:r>
      <w:r w:rsidRPr="00A95484">
        <w:rPr>
          <w:rFonts w:ascii="바탕" w:hAnsi="바탕" w:cs="Arial"/>
          <w:sz w:val="22"/>
          <w:szCs w:val="22"/>
          <w:lang w:val="en-US" w:eastAsia="ko-KR"/>
        </w:rPr>
        <w:t xml:space="preserve"> </w:t>
      </w:r>
      <w:r w:rsidRPr="00A95484">
        <w:rPr>
          <w:rFonts w:ascii="바탕" w:hAnsi="바탕" w:cs="Arial"/>
          <w:sz w:val="22"/>
          <w:szCs w:val="22"/>
          <w:lang w:eastAsia="ko-KR"/>
        </w:rPr>
        <w:t>리더십을</w:t>
      </w:r>
      <w:r w:rsidRPr="00A95484">
        <w:rPr>
          <w:rFonts w:ascii="바탕" w:hAnsi="바탕" w:cs="Arial"/>
          <w:sz w:val="22"/>
          <w:szCs w:val="22"/>
          <w:lang w:val="en-US" w:eastAsia="ko-KR"/>
        </w:rPr>
        <w:t xml:space="preserve"> </w:t>
      </w:r>
      <w:r w:rsidRPr="00A95484">
        <w:rPr>
          <w:rFonts w:ascii="바탕" w:hAnsi="바탕" w:cs="Arial"/>
          <w:sz w:val="22"/>
          <w:szCs w:val="22"/>
          <w:lang w:eastAsia="ko-KR"/>
        </w:rPr>
        <w:t>강화하는</w:t>
      </w:r>
      <w:r w:rsidRPr="00A95484">
        <w:rPr>
          <w:rFonts w:ascii="바탕" w:hAnsi="바탕" w:cs="Arial"/>
          <w:sz w:val="22"/>
          <w:szCs w:val="22"/>
          <w:lang w:val="en-US" w:eastAsia="ko-KR"/>
        </w:rPr>
        <w:t xml:space="preserve"> </w:t>
      </w:r>
      <w:r w:rsidRPr="00A95484">
        <w:rPr>
          <w:rFonts w:ascii="바탕" w:hAnsi="바탕" w:cs="Arial"/>
          <w:sz w:val="22"/>
          <w:szCs w:val="22"/>
          <w:lang w:eastAsia="ko-KR"/>
        </w:rPr>
        <w:t>것이</w:t>
      </w:r>
      <w:r w:rsidRPr="00A95484">
        <w:rPr>
          <w:rFonts w:ascii="바탕" w:hAnsi="바탕" w:cs="Arial"/>
          <w:sz w:val="22"/>
          <w:szCs w:val="22"/>
          <w:lang w:val="en-US" w:eastAsia="ko-KR"/>
        </w:rPr>
        <w:t xml:space="preserve"> </w:t>
      </w:r>
      <w:r w:rsidRPr="00A95484">
        <w:rPr>
          <w:rFonts w:ascii="바탕" w:hAnsi="바탕" w:cs="Arial"/>
          <w:sz w:val="22"/>
          <w:szCs w:val="22"/>
          <w:lang w:eastAsia="ko-KR"/>
        </w:rPr>
        <w:t>무엇보다</w:t>
      </w:r>
      <w:r w:rsidRPr="00A95484">
        <w:rPr>
          <w:rFonts w:ascii="바탕" w:hAnsi="바탕" w:cs="Arial"/>
          <w:sz w:val="22"/>
          <w:szCs w:val="22"/>
          <w:lang w:val="en-US" w:eastAsia="ko-KR"/>
        </w:rPr>
        <w:t xml:space="preserve"> </w:t>
      </w:r>
      <w:r w:rsidRPr="00A95484">
        <w:rPr>
          <w:rFonts w:ascii="바탕" w:hAnsi="바탕" w:cs="Arial"/>
          <w:sz w:val="22"/>
          <w:szCs w:val="22"/>
          <w:lang w:eastAsia="ko-KR"/>
        </w:rPr>
        <w:t>중요합니다</w:t>
      </w:r>
      <w:r w:rsidRPr="00A95484">
        <w:rPr>
          <w:rFonts w:ascii="바탕" w:hAnsi="바탕" w:cs="Arial"/>
          <w:sz w:val="22"/>
          <w:szCs w:val="22"/>
          <w:lang w:val="en-US" w:eastAsia="ko-KR"/>
        </w:rPr>
        <w:t>.</w:t>
      </w:r>
      <w:r w:rsidR="009B5C91" w:rsidRPr="00A95484">
        <w:rPr>
          <w:rFonts w:ascii="바탕" w:hAnsi="바탕" w:cs="Arial"/>
          <w:sz w:val="22"/>
          <w:szCs w:val="22"/>
          <w:lang w:val="en-US" w:eastAsia="ko-KR"/>
        </w:rPr>
        <w:t>”</w:t>
      </w:r>
      <w:r w:rsidR="006D1C7E" w:rsidRPr="00A95484">
        <w:rPr>
          <w:rFonts w:ascii="바탕" w:hAnsi="바탕" w:cs="Arial" w:hint="eastAsia"/>
          <w:sz w:val="22"/>
          <w:szCs w:val="22"/>
          <w:lang w:val="en-US" w:eastAsia="ko-KR"/>
        </w:rPr>
        <w:t>라고 하며,</w:t>
      </w:r>
      <w:r w:rsidR="009B5C91" w:rsidRPr="00A95484">
        <w:rPr>
          <w:rFonts w:ascii="바탕" w:hAnsi="바탕" w:cs="Arial" w:hint="eastAsia"/>
          <w:sz w:val="22"/>
          <w:szCs w:val="22"/>
          <w:lang w:val="en-US" w:eastAsia="ko-KR"/>
        </w:rPr>
        <w:t xml:space="preserve"> </w:t>
      </w:r>
      <w:r w:rsidR="009B5C91" w:rsidRPr="00A95484">
        <w:rPr>
          <w:rFonts w:ascii="바탕" w:hAnsi="바탕" w:cs="Arial"/>
          <w:sz w:val="22"/>
          <w:szCs w:val="22"/>
          <w:lang w:val="en-US" w:eastAsia="ko-KR"/>
        </w:rPr>
        <w:t>“</w:t>
      </w:r>
      <w:r w:rsidRPr="00A95484">
        <w:rPr>
          <w:rFonts w:ascii="바탕" w:hAnsi="바탕" w:cs="Arial"/>
          <w:sz w:val="22"/>
          <w:szCs w:val="22"/>
          <w:lang w:eastAsia="ko-KR"/>
        </w:rPr>
        <w:t>우리는</w:t>
      </w:r>
      <w:r w:rsidRPr="00A95484">
        <w:rPr>
          <w:rFonts w:ascii="바탕" w:hAnsi="바탕" w:cs="Arial"/>
          <w:sz w:val="22"/>
          <w:szCs w:val="22"/>
          <w:lang w:val="en-US" w:eastAsia="ko-KR"/>
        </w:rPr>
        <w:t xml:space="preserve"> </w:t>
      </w:r>
      <w:r w:rsidRPr="00A95484">
        <w:rPr>
          <w:rFonts w:ascii="바탕" w:hAnsi="바탕" w:cs="Arial"/>
          <w:sz w:val="22"/>
          <w:szCs w:val="22"/>
          <w:lang w:eastAsia="ko-KR"/>
        </w:rPr>
        <w:t>유럽의</w:t>
      </w:r>
      <w:r w:rsidRPr="00A95484">
        <w:rPr>
          <w:rFonts w:ascii="바탕" w:hAnsi="바탕" w:cs="Arial"/>
          <w:sz w:val="22"/>
          <w:szCs w:val="22"/>
          <w:lang w:val="en-US" w:eastAsia="ko-KR"/>
        </w:rPr>
        <w:t xml:space="preserve"> </w:t>
      </w:r>
      <w:r w:rsidRPr="00A95484">
        <w:rPr>
          <w:rFonts w:ascii="바탕" w:hAnsi="바탕" w:cs="Arial"/>
          <w:sz w:val="22"/>
          <w:szCs w:val="22"/>
          <w:lang w:eastAsia="ko-KR"/>
        </w:rPr>
        <w:t>경쟁력을</w:t>
      </w:r>
      <w:r w:rsidRPr="00A95484">
        <w:rPr>
          <w:rFonts w:ascii="바탕" w:hAnsi="바탕" w:cs="Arial"/>
          <w:sz w:val="22"/>
          <w:szCs w:val="22"/>
          <w:lang w:val="en-US" w:eastAsia="ko-KR"/>
        </w:rPr>
        <w:t xml:space="preserve"> </w:t>
      </w:r>
      <w:r w:rsidRPr="00A95484">
        <w:rPr>
          <w:rFonts w:ascii="바탕" w:hAnsi="바탕" w:cs="Arial"/>
          <w:sz w:val="22"/>
          <w:szCs w:val="22"/>
          <w:lang w:eastAsia="ko-KR"/>
        </w:rPr>
        <w:t>더욱</w:t>
      </w:r>
      <w:r w:rsidRPr="00A95484">
        <w:rPr>
          <w:rFonts w:ascii="바탕" w:hAnsi="바탕" w:cs="Arial"/>
          <w:sz w:val="22"/>
          <w:szCs w:val="22"/>
          <w:lang w:val="en-US" w:eastAsia="ko-KR"/>
        </w:rPr>
        <w:t xml:space="preserve"> </w:t>
      </w:r>
      <w:r w:rsidRPr="00A95484">
        <w:rPr>
          <w:rFonts w:ascii="바탕" w:hAnsi="바탕" w:cs="Arial"/>
          <w:sz w:val="22"/>
          <w:szCs w:val="22"/>
          <w:lang w:eastAsia="ko-KR"/>
        </w:rPr>
        <w:t>공고히</w:t>
      </w:r>
      <w:r w:rsidRPr="00A95484">
        <w:rPr>
          <w:rFonts w:ascii="바탕" w:hAnsi="바탕" w:cs="Arial"/>
          <w:sz w:val="22"/>
          <w:szCs w:val="22"/>
          <w:lang w:val="en-US" w:eastAsia="ko-KR"/>
        </w:rPr>
        <w:t xml:space="preserve"> </w:t>
      </w:r>
      <w:r w:rsidRPr="00A95484">
        <w:rPr>
          <w:rFonts w:ascii="바탕" w:hAnsi="바탕" w:cs="Arial"/>
          <w:sz w:val="22"/>
          <w:szCs w:val="22"/>
          <w:lang w:eastAsia="ko-KR"/>
        </w:rPr>
        <w:t>하고</w:t>
      </w:r>
      <w:r w:rsidRPr="00A95484">
        <w:rPr>
          <w:rFonts w:ascii="바탕" w:hAnsi="바탕" w:cs="Arial"/>
          <w:sz w:val="22"/>
          <w:szCs w:val="22"/>
          <w:lang w:val="en-US" w:eastAsia="ko-KR"/>
        </w:rPr>
        <w:t>,</w:t>
      </w:r>
      <w:r w:rsidR="009B5C91" w:rsidRPr="00A95484">
        <w:rPr>
          <w:rFonts w:ascii="바탕" w:hAnsi="바탕" w:cs="Courier New"/>
          <w:color w:val="000000"/>
          <w:sz w:val="22"/>
          <w:szCs w:val="22"/>
          <w:lang w:val="en-US" w:eastAsia="ko-KR"/>
        </w:rPr>
        <w:t xml:space="preserve"> </w:t>
      </w:r>
      <w:r w:rsidR="009B5C91" w:rsidRPr="00A95484">
        <w:rPr>
          <w:rFonts w:ascii="바탕" w:hAnsi="바탕" w:cs="Arial"/>
          <w:sz w:val="22"/>
          <w:szCs w:val="22"/>
          <w:lang w:eastAsia="ko-KR"/>
        </w:rPr>
        <w:t>이</w:t>
      </w:r>
      <w:r w:rsidR="009B5C91" w:rsidRPr="00A95484">
        <w:rPr>
          <w:rFonts w:ascii="바탕" w:hAnsi="바탕" w:cs="Arial"/>
          <w:sz w:val="22"/>
          <w:szCs w:val="22"/>
          <w:lang w:val="en-US" w:eastAsia="ko-KR"/>
        </w:rPr>
        <w:t xml:space="preserve"> </w:t>
      </w:r>
      <w:r w:rsidR="009B5C91" w:rsidRPr="00A95484">
        <w:rPr>
          <w:rFonts w:ascii="바탕" w:hAnsi="바탕" w:cs="Arial"/>
          <w:sz w:val="22"/>
          <w:szCs w:val="22"/>
          <w:lang w:eastAsia="ko-KR"/>
        </w:rPr>
        <w:t>지역을</w:t>
      </w:r>
      <w:r w:rsidR="009B5C91" w:rsidRPr="00A95484">
        <w:rPr>
          <w:rFonts w:ascii="바탕" w:hAnsi="바탕" w:cs="Arial"/>
          <w:sz w:val="22"/>
          <w:szCs w:val="22"/>
          <w:lang w:val="en-US" w:eastAsia="ko-KR"/>
        </w:rPr>
        <w:t xml:space="preserve"> </w:t>
      </w:r>
      <w:r w:rsidR="009B5C91" w:rsidRPr="00A95484">
        <w:rPr>
          <w:rFonts w:ascii="바탕" w:hAnsi="바탕" w:cs="Arial"/>
          <w:sz w:val="22"/>
          <w:szCs w:val="22"/>
          <w:lang w:eastAsia="ko-KR"/>
        </w:rPr>
        <w:t>로봇</w:t>
      </w:r>
      <w:r w:rsidR="009B5C91" w:rsidRPr="00A95484">
        <w:rPr>
          <w:rFonts w:ascii="바탕" w:hAnsi="바탕" w:cs="Arial"/>
          <w:sz w:val="22"/>
          <w:szCs w:val="22"/>
          <w:lang w:val="en-US" w:eastAsia="ko-KR"/>
        </w:rPr>
        <w:t xml:space="preserve"> </w:t>
      </w:r>
      <w:r w:rsidR="009B5C91" w:rsidRPr="00A95484">
        <w:rPr>
          <w:rFonts w:ascii="바탕" w:hAnsi="바탕" w:cs="Arial"/>
          <w:sz w:val="22"/>
          <w:szCs w:val="22"/>
          <w:lang w:eastAsia="ko-KR"/>
        </w:rPr>
        <w:t>및</w:t>
      </w:r>
      <w:r w:rsidR="009B5C91" w:rsidRPr="00A95484">
        <w:rPr>
          <w:rFonts w:ascii="바탕" w:hAnsi="바탕" w:cs="Arial"/>
          <w:sz w:val="22"/>
          <w:szCs w:val="22"/>
          <w:lang w:val="en-US" w:eastAsia="ko-KR"/>
        </w:rPr>
        <w:t xml:space="preserve"> </w:t>
      </w:r>
      <w:r w:rsidR="009B5C91" w:rsidRPr="00A95484">
        <w:rPr>
          <w:rFonts w:ascii="바탕" w:hAnsi="바탕" w:cs="Arial"/>
          <w:sz w:val="22"/>
          <w:szCs w:val="22"/>
          <w:lang w:eastAsia="ko-KR"/>
        </w:rPr>
        <w:t>자동화</w:t>
      </w:r>
      <w:r w:rsidR="009B5C91" w:rsidRPr="00A95484">
        <w:rPr>
          <w:rFonts w:ascii="바탕" w:hAnsi="바탕" w:cs="Arial"/>
          <w:sz w:val="22"/>
          <w:szCs w:val="22"/>
          <w:lang w:val="en-US" w:eastAsia="ko-KR"/>
        </w:rPr>
        <w:t xml:space="preserve"> </w:t>
      </w:r>
      <w:r w:rsidR="009B5C91" w:rsidRPr="00A95484">
        <w:rPr>
          <w:rFonts w:ascii="바탕" w:hAnsi="바탕" w:cs="Arial"/>
          <w:sz w:val="22"/>
          <w:szCs w:val="22"/>
          <w:lang w:eastAsia="ko-KR"/>
        </w:rPr>
        <w:t>분야의</w:t>
      </w:r>
      <w:r w:rsidR="009B5C91" w:rsidRPr="00A95484">
        <w:rPr>
          <w:rFonts w:ascii="바탕" w:hAnsi="바탕" w:cs="Arial"/>
          <w:sz w:val="22"/>
          <w:szCs w:val="22"/>
          <w:lang w:val="en-US" w:eastAsia="ko-KR"/>
        </w:rPr>
        <w:t xml:space="preserve"> </w:t>
      </w:r>
      <w:r w:rsidR="009B5C91" w:rsidRPr="00A95484">
        <w:rPr>
          <w:rFonts w:ascii="바탕" w:hAnsi="바탕" w:cs="Arial"/>
          <w:sz w:val="22"/>
          <w:szCs w:val="22"/>
          <w:lang w:eastAsia="ko-KR"/>
        </w:rPr>
        <w:t>글로벌</w:t>
      </w:r>
      <w:r w:rsidR="009B5C91" w:rsidRPr="00A95484">
        <w:rPr>
          <w:rFonts w:ascii="바탕" w:hAnsi="바탕" w:cs="Arial"/>
          <w:sz w:val="22"/>
          <w:szCs w:val="22"/>
          <w:lang w:val="en-US" w:eastAsia="ko-KR"/>
        </w:rPr>
        <w:t xml:space="preserve"> </w:t>
      </w:r>
      <w:r w:rsidR="009B5C91" w:rsidRPr="00A95484">
        <w:rPr>
          <w:rFonts w:ascii="바탕" w:hAnsi="바탕" w:cs="Arial"/>
          <w:sz w:val="22"/>
          <w:szCs w:val="22"/>
          <w:lang w:eastAsia="ko-KR"/>
        </w:rPr>
        <w:t>선도</w:t>
      </w:r>
      <w:r w:rsidR="009B5C91" w:rsidRPr="00A95484">
        <w:rPr>
          <w:rFonts w:ascii="바탕" w:hAnsi="바탕" w:cs="Arial"/>
          <w:sz w:val="22"/>
          <w:szCs w:val="22"/>
          <w:lang w:val="en-US" w:eastAsia="ko-KR"/>
        </w:rPr>
        <w:t xml:space="preserve"> </w:t>
      </w:r>
      <w:r w:rsidR="009B5C91" w:rsidRPr="00A95484">
        <w:rPr>
          <w:rFonts w:ascii="바탕" w:hAnsi="바탕" w:cs="Arial"/>
          <w:sz w:val="22"/>
          <w:szCs w:val="22"/>
          <w:lang w:eastAsia="ko-KR"/>
        </w:rPr>
        <w:t>지역으로</w:t>
      </w:r>
      <w:r w:rsidR="009B5C91" w:rsidRPr="00A95484">
        <w:rPr>
          <w:rFonts w:ascii="바탕" w:hAnsi="바탕" w:cs="Arial"/>
          <w:sz w:val="22"/>
          <w:szCs w:val="22"/>
          <w:lang w:val="en-US" w:eastAsia="ko-KR"/>
        </w:rPr>
        <w:t xml:space="preserve"> </w:t>
      </w:r>
      <w:r w:rsidR="009B5C91" w:rsidRPr="00A95484">
        <w:rPr>
          <w:rFonts w:ascii="바탕" w:hAnsi="바탕" w:cs="Arial"/>
          <w:sz w:val="22"/>
          <w:szCs w:val="22"/>
          <w:lang w:eastAsia="ko-KR"/>
        </w:rPr>
        <w:t>자리매김하기</w:t>
      </w:r>
      <w:r w:rsidR="009B5C91" w:rsidRPr="00A95484">
        <w:rPr>
          <w:rFonts w:ascii="바탕" w:hAnsi="바탕" w:cs="Arial"/>
          <w:sz w:val="22"/>
          <w:szCs w:val="22"/>
          <w:lang w:val="en-US" w:eastAsia="ko-KR"/>
        </w:rPr>
        <w:t xml:space="preserve"> </w:t>
      </w:r>
      <w:r w:rsidR="009B5C91" w:rsidRPr="00A95484">
        <w:rPr>
          <w:rFonts w:ascii="바탕" w:hAnsi="바탕" w:cs="Arial"/>
          <w:sz w:val="22"/>
          <w:szCs w:val="22"/>
          <w:lang w:eastAsia="ko-KR"/>
        </w:rPr>
        <w:t>위해</w:t>
      </w:r>
      <w:r w:rsidR="009B5C91" w:rsidRPr="00A95484">
        <w:rPr>
          <w:rFonts w:ascii="바탕" w:hAnsi="바탕" w:cs="Arial"/>
          <w:sz w:val="22"/>
          <w:szCs w:val="22"/>
          <w:lang w:val="en-US" w:eastAsia="ko-KR"/>
        </w:rPr>
        <w:t xml:space="preserve"> </w:t>
      </w:r>
      <w:r w:rsidR="009B5C91" w:rsidRPr="00A95484">
        <w:rPr>
          <w:rFonts w:ascii="바탕" w:hAnsi="바탕" w:cs="Arial"/>
          <w:sz w:val="22"/>
          <w:szCs w:val="22"/>
          <w:lang w:eastAsia="ko-KR"/>
        </w:rPr>
        <w:t>지속적으로</w:t>
      </w:r>
      <w:r w:rsidR="009B5C91" w:rsidRPr="00A95484">
        <w:rPr>
          <w:rFonts w:ascii="바탕" w:hAnsi="바탕" w:cs="Arial"/>
          <w:sz w:val="22"/>
          <w:szCs w:val="22"/>
          <w:lang w:val="en-US" w:eastAsia="ko-KR"/>
        </w:rPr>
        <w:t xml:space="preserve"> </w:t>
      </w:r>
      <w:r w:rsidR="009B5C91" w:rsidRPr="00A95484">
        <w:rPr>
          <w:rFonts w:ascii="바탕" w:hAnsi="바탕" w:cs="Arial"/>
          <w:sz w:val="22"/>
          <w:szCs w:val="22"/>
          <w:lang w:eastAsia="ko-KR"/>
        </w:rPr>
        <w:t>노력할</w:t>
      </w:r>
      <w:r w:rsidR="009B5C91" w:rsidRPr="00A95484">
        <w:rPr>
          <w:rFonts w:ascii="바탕" w:hAnsi="바탕" w:cs="Arial"/>
          <w:sz w:val="22"/>
          <w:szCs w:val="22"/>
          <w:lang w:val="en-US" w:eastAsia="ko-KR"/>
        </w:rPr>
        <w:t xml:space="preserve"> </w:t>
      </w:r>
      <w:proofErr w:type="gramStart"/>
      <w:r w:rsidR="009B5C91" w:rsidRPr="00A95484">
        <w:rPr>
          <w:rFonts w:ascii="바탕" w:hAnsi="바탕" w:cs="Arial"/>
          <w:sz w:val="22"/>
          <w:szCs w:val="22"/>
          <w:lang w:eastAsia="ko-KR"/>
        </w:rPr>
        <w:t>것입니다</w:t>
      </w:r>
      <w:r w:rsidR="009B5C91" w:rsidRPr="00A95484">
        <w:rPr>
          <w:rFonts w:ascii="바탕" w:hAnsi="바탕" w:cs="Arial"/>
          <w:sz w:val="22"/>
          <w:szCs w:val="22"/>
          <w:lang w:val="en-US" w:eastAsia="ko-KR"/>
        </w:rPr>
        <w:t>.</w:t>
      </w:r>
      <w:r w:rsidR="009B5C91" w:rsidRPr="00A95484">
        <w:rPr>
          <w:rFonts w:ascii="바탕" w:hAnsi="바탕" w:cs="Arial"/>
          <w:sz w:val="22"/>
          <w:szCs w:val="22"/>
          <w:lang w:val="en-US" w:eastAsia="ko-KR"/>
        </w:rPr>
        <w:t>“</w:t>
      </w:r>
      <w:proofErr w:type="gramEnd"/>
      <w:r w:rsidR="009B5C91" w:rsidRPr="00A95484">
        <w:rPr>
          <w:rFonts w:ascii="바탕" w:hAnsi="바탕" w:cs="Arial" w:hint="eastAsia"/>
          <w:sz w:val="22"/>
          <w:szCs w:val="22"/>
          <w:lang w:val="en-US" w:eastAsia="ko-KR"/>
        </w:rPr>
        <w:t xml:space="preserve"> 라고 강조했습니다. </w:t>
      </w:r>
      <w:r w:rsidR="006D1C7E" w:rsidRPr="00A95484">
        <w:rPr>
          <w:rFonts w:ascii="바탕" w:hAnsi="바탕" w:cs="Arial" w:hint="eastAsia"/>
          <w:sz w:val="22"/>
          <w:szCs w:val="22"/>
          <w:lang w:val="en-US" w:eastAsia="ko-KR"/>
        </w:rPr>
        <w:t xml:space="preserve">VDMA </w:t>
      </w:r>
      <w:r w:rsidR="006D1C7E" w:rsidRPr="00A95484">
        <w:rPr>
          <w:rFonts w:ascii="바탕" w:hAnsi="바탕" w:cs="맑은 고딕" w:hint="eastAsia"/>
          <w:sz w:val="22"/>
          <w:szCs w:val="22"/>
          <w:lang w:val="en-US" w:eastAsia="ko-KR"/>
        </w:rPr>
        <w:t>로보틱스</w:t>
      </w:r>
      <w:r w:rsidR="006D1C7E" w:rsidRPr="00A95484">
        <w:rPr>
          <w:rFonts w:ascii="바탕" w:hAnsi="바탕" w:cs="Arial" w:hint="eastAsia"/>
          <w:sz w:val="22"/>
          <w:szCs w:val="22"/>
          <w:lang w:val="en-US" w:eastAsia="ko-KR"/>
        </w:rPr>
        <w:t>+</w:t>
      </w:r>
      <w:r w:rsidR="006D1C7E" w:rsidRPr="00A95484">
        <w:rPr>
          <w:rFonts w:ascii="바탕" w:hAnsi="바탕" w:cs="맑은 고딕" w:hint="eastAsia"/>
          <w:sz w:val="22"/>
          <w:szCs w:val="22"/>
          <w:lang w:val="en-US" w:eastAsia="ko-KR"/>
        </w:rPr>
        <w:t>오토메이션</w:t>
      </w:r>
      <w:r w:rsidR="006D1C7E" w:rsidRPr="00A95484">
        <w:rPr>
          <w:rFonts w:ascii="바탕" w:hAnsi="바탕" w:cs="Arial" w:hint="eastAsia"/>
          <w:sz w:val="22"/>
          <w:szCs w:val="22"/>
          <w:lang w:val="en-US" w:eastAsia="ko-KR"/>
        </w:rPr>
        <w:t xml:space="preserve"> </w:t>
      </w:r>
      <w:r w:rsidR="006D1C7E" w:rsidRPr="00A95484">
        <w:rPr>
          <w:rFonts w:ascii="바탕" w:hAnsi="바탕" w:cs="맑은 고딕" w:hint="eastAsia"/>
          <w:sz w:val="22"/>
          <w:szCs w:val="22"/>
          <w:lang w:val="en-US" w:eastAsia="ko-KR"/>
        </w:rPr>
        <w:t>협회는</w:t>
      </w:r>
      <w:r w:rsidR="006D1C7E" w:rsidRPr="00A95484">
        <w:rPr>
          <w:rFonts w:ascii="바탕" w:hAnsi="바탕" w:cs="Arial" w:hint="eastAsia"/>
          <w:sz w:val="22"/>
          <w:szCs w:val="22"/>
          <w:lang w:val="en-US" w:eastAsia="ko-KR"/>
        </w:rPr>
        <w:t xml:space="preserve"> VDMA </w:t>
      </w:r>
      <w:r w:rsidR="006D1C7E" w:rsidRPr="00A95484">
        <w:rPr>
          <w:rFonts w:ascii="바탕" w:hAnsi="바탕" w:cs="맑은 고딕" w:hint="eastAsia"/>
          <w:sz w:val="22"/>
          <w:szCs w:val="22"/>
          <w:lang w:val="en-US" w:eastAsia="ko-KR"/>
        </w:rPr>
        <w:t>내</w:t>
      </w:r>
      <w:r w:rsidR="006D1C7E" w:rsidRPr="00A95484">
        <w:rPr>
          <w:rFonts w:ascii="바탕" w:hAnsi="바탕" w:cs="Arial" w:hint="eastAsia"/>
          <w:sz w:val="22"/>
          <w:szCs w:val="22"/>
          <w:lang w:val="en-US" w:eastAsia="ko-KR"/>
        </w:rPr>
        <w:t xml:space="preserve"> </w:t>
      </w:r>
      <w:r w:rsidR="006D1C7E" w:rsidRPr="00A95484">
        <w:rPr>
          <w:rFonts w:ascii="바탕" w:hAnsi="바탕" w:cs="맑은 고딕" w:hint="eastAsia"/>
          <w:sz w:val="22"/>
          <w:szCs w:val="22"/>
          <w:lang w:val="en-US" w:eastAsia="ko-KR"/>
        </w:rPr>
        <w:t>독립적인</w:t>
      </w:r>
      <w:r w:rsidR="006D1C7E" w:rsidRPr="00A95484">
        <w:rPr>
          <w:rFonts w:ascii="바탕" w:hAnsi="바탕" w:cs="Arial" w:hint="eastAsia"/>
          <w:sz w:val="22"/>
          <w:szCs w:val="22"/>
          <w:lang w:val="en-US" w:eastAsia="ko-KR"/>
        </w:rPr>
        <w:t xml:space="preserve"> </w:t>
      </w:r>
      <w:r w:rsidR="006D1C7E" w:rsidRPr="00A95484">
        <w:rPr>
          <w:rFonts w:ascii="바탕" w:hAnsi="바탕" w:cs="맑은 고딕" w:hint="eastAsia"/>
          <w:sz w:val="22"/>
          <w:szCs w:val="22"/>
          <w:lang w:val="en-US" w:eastAsia="ko-KR"/>
        </w:rPr>
        <w:t>무역</w:t>
      </w:r>
      <w:r w:rsidR="006D1C7E" w:rsidRPr="00A95484">
        <w:rPr>
          <w:rFonts w:ascii="바탕" w:hAnsi="바탕" w:cs="Arial" w:hint="eastAsia"/>
          <w:sz w:val="22"/>
          <w:szCs w:val="22"/>
          <w:lang w:val="en-US" w:eastAsia="ko-KR"/>
        </w:rPr>
        <w:t xml:space="preserve"> </w:t>
      </w:r>
      <w:r w:rsidR="006D1C7E" w:rsidRPr="00A95484">
        <w:rPr>
          <w:rFonts w:ascii="바탕" w:hAnsi="바탕" w:cs="맑은 고딕" w:hint="eastAsia"/>
          <w:sz w:val="22"/>
          <w:szCs w:val="22"/>
          <w:lang w:val="en-US" w:eastAsia="ko-KR"/>
        </w:rPr>
        <w:t>협회로</w:t>
      </w:r>
      <w:r w:rsidR="006D1C7E" w:rsidRPr="00A95484">
        <w:rPr>
          <w:rFonts w:ascii="바탕" w:hAnsi="바탕" w:cs="Arial" w:hint="eastAsia"/>
          <w:sz w:val="22"/>
          <w:szCs w:val="22"/>
          <w:lang w:val="en-US" w:eastAsia="ko-KR"/>
        </w:rPr>
        <w:t xml:space="preserve">, </w:t>
      </w:r>
      <w:r w:rsidR="006D1C7E" w:rsidRPr="00A95484">
        <w:rPr>
          <w:rFonts w:ascii="바탕" w:hAnsi="바탕" w:cs="맑은 고딕" w:hint="eastAsia"/>
          <w:sz w:val="22"/>
          <w:szCs w:val="22"/>
          <w:lang w:val="en-US" w:eastAsia="ko-KR"/>
        </w:rPr>
        <w:t>로보틱스</w:t>
      </w:r>
      <w:r w:rsidR="006D1C7E" w:rsidRPr="00A95484">
        <w:rPr>
          <w:rFonts w:ascii="바탕" w:hAnsi="바탕" w:cs="Arial" w:hint="eastAsia"/>
          <w:sz w:val="22"/>
          <w:szCs w:val="22"/>
          <w:lang w:val="en-US" w:eastAsia="ko-KR"/>
        </w:rPr>
        <w:t xml:space="preserve">, </w:t>
      </w:r>
      <w:r w:rsidR="006D1C7E" w:rsidRPr="00A95484">
        <w:rPr>
          <w:rFonts w:ascii="바탕" w:hAnsi="바탕" w:cs="맑은 고딕" w:hint="eastAsia"/>
          <w:sz w:val="22"/>
          <w:szCs w:val="22"/>
          <w:lang w:val="en-US" w:eastAsia="ko-KR"/>
        </w:rPr>
        <w:t>자동화</w:t>
      </w:r>
      <w:r w:rsidR="006D1C7E" w:rsidRPr="00A95484">
        <w:rPr>
          <w:rFonts w:ascii="바탕" w:hAnsi="바탕" w:cs="Arial" w:hint="eastAsia"/>
          <w:sz w:val="22"/>
          <w:szCs w:val="22"/>
          <w:lang w:val="en-US" w:eastAsia="ko-KR"/>
        </w:rPr>
        <w:t xml:space="preserve"> </w:t>
      </w:r>
      <w:r w:rsidR="006D1C7E" w:rsidRPr="00A95484">
        <w:rPr>
          <w:rFonts w:ascii="바탕" w:hAnsi="바탕" w:cs="맑은 고딕" w:hint="eastAsia"/>
          <w:sz w:val="22"/>
          <w:szCs w:val="22"/>
          <w:lang w:val="en-US" w:eastAsia="ko-KR"/>
        </w:rPr>
        <w:t>솔루션</w:t>
      </w:r>
      <w:r w:rsidR="006D1C7E" w:rsidRPr="00A95484">
        <w:rPr>
          <w:rFonts w:ascii="바탕" w:hAnsi="바탕" w:cs="Arial" w:hint="eastAsia"/>
          <w:sz w:val="22"/>
          <w:szCs w:val="22"/>
          <w:lang w:val="en-US" w:eastAsia="ko-KR"/>
        </w:rPr>
        <w:t xml:space="preserve">, </w:t>
      </w:r>
      <w:r w:rsidR="006D1C7E" w:rsidRPr="00A95484">
        <w:rPr>
          <w:rFonts w:ascii="바탕" w:hAnsi="바탕" w:cs="맑은 고딕" w:hint="eastAsia"/>
          <w:sz w:val="22"/>
          <w:szCs w:val="22"/>
          <w:lang w:val="en-US" w:eastAsia="ko-KR"/>
        </w:rPr>
        <w:t>머신</w:t>
      </w:r>
      <w:r w:rsidR="006D1C7E" w:rsidRPr="00A95484">
        <w:rPr>
          <w:rFonts w:ascii="바탕" w:hAnsi="바탕" w:cs="Arial" w:hint="eastAsia"/>
          <w:sz w:val="22"/>
          <w:szCs w:val="22"/>
          <w:lang w:val="en-US" w:eastAsia="ko-KR"/>
        </w:rPr>
        <w:t xml:space="preserve"> </w:t>
      </w:r>
      <w:r w:rsidR="006D1C7E" w:rsidRPr="00A95484">
        <w:rPr>
          <w:rFonts w:ascii="바탕" w:hAnsi="바탕" w:cs="맑은 고딕" w:hint="eastAsia"/>
          <w:sz w:val="22"/>
          <w:szCs w:val="22"/>
          <w:lang w:val="en-US" w:eastAsia="ko-KR"/>
        </w:rPr>
        <w:t>비전</w:t>
      </w:r>
      <w:r w:rsidR="006D1C7E" w:rsidRPr="00A95484">
        <w:rPr>
          <w:rFonts w:ascii="바탕" w:hAnsi="바탕" w:cs="Arial" w:hint="eastAsia"/>
          <w:sz w:val="22"/>
          <w:szCs w:val="22"/>
          <w:lang w:val="en-US" w:eastAsia="ko-KR"/>
        </w:rPr>
        <w:t xml:space="preserve"> </w:t>
      </w:r>
      <w:r w:rsidR="006D1C7E" w:rsidRPr="00A95484">
        <w:rPr>
          <w:rFonts w:ascii="바탕" w:hAnsi="바탕" w:cs="맑은 고딕" w:hint="eastAsia"/>
          <w:sz w:val="22"/>
          <w:szCs w:val="22"/>
          <w:lang w:val="en-US" w:eastAsia="ko-KR"/>
        </w:rPr>
        <w:t>분야의</w:t>
      </w:r>
      <w:r w:rsidR="006D1C7E" w:rsidRPr="00A95484">
        <w:rPr>
          <w:rFonts w:ascii="바탕" w:hAnsi="바탕" w:cs="Arial" w:hint="eastAsia"/>
          <w:sz w:val="22"/>
          <w:szCs w:val="22"/>
          <w:lang w:val="en-US" w:eastAsia="ko-KR"/>
        </w:rPr>
        <w:t xml:space="preserve"> </w:t>
      </w:r>
      <w:r w:rsidR="006D1C7E" w:rsidRPr="00A95484">
        <w:rPr>
          <w:rFonts w:ascii="바탕" w:hAnsi="바탕" w:cs="맑은 고딕" w:hint="eastAsia"/>
          <w:sz w:val="22"/>
          <w:szCs w:val="22"/>
          <w:lang w:val="en-US" w:eastAsia="ko-KR"/>
        </w:rPr>
        <w:t>구성품</w:t>
      </w:r>
      <w:r w:rsidR="006D1C7E" w:rsidRPr="00A95484">
        <w:rPr>
          <w:rFonts w:ascii="바탕" w:hAnsi="바탕" w:cs="Arial" w:hint="eastAsia"/>
          <w:sz w:val="22"/>
          <w:szCs w:val="22"/>
          <w:lang w:val="en-US" w:eastAsia="ko-KR"/>
        </w:rPr>
        <w:t xml:space="preserve"> </w:t>
      </w:r>
      <w:r w:rsidR="006D1C7E" w:rsidRPr="00A95484">
        <w:rPr>
          <w:rFonts w:ascii="바탕" w:hAnsi="바탕" w:cs="맑은 고딕" w:hint="eastAsia"/>
          <w:sz w:val="22"/>
          <w:szCs w:val="22"/>
          <w:lang w:val="en-US" w:eastAsia="ko-KR"/>
        </w:rPr>
        <w:t>및</w:t>
      </w:r>
      <w:r w:rsidR="006D1C7E" w:rsidRPr="00A95484">
        <w:rPr>
          <w:rFonts w:ascii="바탕" w:hAnsi="바탕" w:cs="Arial" w:hint="eastAsia"/>
          <w:sz w:val="22"/>
          <w:szCs w:val="22"/>
          <w:lang w:val="en-US" w:eastAsia="ko-KR"/>
        </w:rPr>
        <w:t xml:space="preserve"> </w:t>
      </w:r>
      <w:r w:rsidR="006D1C7E" w:rsidRPr="00A95484">
        <w:rPr>
          <w:rFonts w:ascii="바탕" w:hAnsi="바탕" w:cs="맑은 고딕" w:hint="eastAsia"/>
          <w:sz w:val="22"/>
          <w:szCs w:val="22"/>
          <w:lang w:val="en-US" w:eastAsia="ko-KR"/>
        </w:rPr>
        <w:t>시스템을</w:t>
      </w:r>
      <w:r w:rsidR="006D1C7E" w:rsidRPr="00A95484">
        <w:rPr>
          <w:rFonts w:ascii="바탕" w:hAnsi="바탕" w:cs="Arial" w:hint="eastAsia"/>
          <w:sz w:val="22"/>
          <w:szCs w:val="22"/>
          <w:lang w:val="en-US" w:eastAsia="ko-KR"/>
        </w:rPr>
        <w:t xml:space="preserve"> </w:t>
      </w:r>
      <w:r w:rsidR="006D1C7E" w:rsidRPr="00A95484">
        <w:rPr>
          <w:rFonts w:ascii="바탕" w:hAnsi="바탕" w:cs="맑은 고딕" w:hint="eastAsia"/>
          <w:sz w:val="22"/>
          <w:szCs w:val="22"/>
          <w:lang w:val="en-US" w:eastAsia="ko-KR"/>
        </w:rPr>
        <w:t>공급하는</w:t>
      </w:r>
      <w:r w:rsidR="006D1C7E" w:rsidRPr="00A95484">
        <w:rPr>
          <w:rFonts w:ascii="바탕" w:hAnsi="바탕" w:cs="Arial" w:hint="eastAsia"/>
          <w:sz w:val="22"/>
          <w:szCs w:val="22"/>
          <w:lang w:val="en-US" w:eastAsia="ko-KR"/>
        </w:rPr>
        <w:t xml:space="preserve"> 400</w:t>
      </w:r>
      <w:r w:rsidR="006D1C7E" w:rsidRPr="00A95484">
        <w:rPr>
          <w:rFonts w:ascii="바탕" w:hAnsi="바탕" w:cs="맑은 고딕" w:hint="eastAsia"/>
          <w:sz w:val="22"/>
          <w:szCs w:val="22"/>
          <w:lang w:val="en-US" w:eastAsia="ko-KR"/>
        </w:rPr>
        <w:t>여</w:t>
      </w:r>
      <w:r w:rsidR="006D1C7E" w:rsidRPr="00A95484">
        <w:rPr>
          <w:rFonts w:ascii="바탕" w:hAnsi="바탕" w:cs="Arial" w:hint="eastAsia"/>
          <w:sz w:val="22"/>
          <w:szCs w:val="22"/>
          <w:lang w:val="en-US" w:eastAsia="ko-KR"/>
        </w:rPr>
        <w:t xml:space="preserve"> </w:t>
      </w:r>
      <w:r w:rsidR="006D1C7E" w:rsidRPr="00A95484">
        <w:rPr>
          <w:rFonts w:ascii="바탕" w:hAnsi="바탕" w:cs="맑은 고딕" w:hint="eastAsia"/>
          <w:sz w:val="22"/>
          <w:szCs w:val="22"/>
          <w:lang w:val="en-US" w:eastAsia="ko-KR"/>
        </w:rPr>
        <w:t>개</w:t>
      </w:r>
      <w:r w:rsidR="006D1C7E" w:rsidRPr="00A95484">
        <w:rPr>
          <w:rFonts w:ascii="바탕" w:hAnsi="바탕" w:cs="Arial" w:hint="eastAsia"/>
          <w:sz w:val="22"/>
          <w:szCs w:val="22"/>
          <w:lang w:val="en-US" w:eastAsia="ko-KR"/>
        </w:rPr>
        <w:t xml:space="preserve"> </w:t>
      </w:r>
      <w:r w:rsidR="006D1C7E" w:rsidRPr="00A95484">
        <w:rPr>
          <w:rFonts w:ascii="바탕" w:hAnsi="바탕" w:cs="맑은 고딕" w:hint="eastAsia"/>
          <w:sz w:val="22"/>
          <w:szCs w:val="22"/>
          <w:lang w:val="en-US" w:eastAsia="ko-KR"/>
        </w:rPr>
        <w:t>회원사로</w:t>
      </w:r>
      <w:r w:rsidR="006D1C7E" w:rsidRPr="00A95484">
        <w:rPr>
          <w:rFonts w:ascii="바탕" w:hAnsi="바탕" w:cs="Arial" w:hint="eastAsia"/>
          <w:sz w:val="22"/>
          <w:szCs w:val="22"/>
          <w:lang w:val="en-US" w:eastAsia="ko-KR"/>
        </w:rPr>
        <w:t xml:space="preserve"> </w:t>
      </w:r>
      <w:r w:rsidR="006D1C7E" w:rsidRPr="00A95484">
        <w:rPr>
          <w:rFonts w:ascii="바탕" w:hAnsi="바탕" w:cs="맑은 고딕" w:hint="eastAsia"/>
          <w:sz w:val="22"/>
          <w:szCs w:val="22"/>
          <w:lang w:val="en-US" w:eastAsia="ko-KR"/>
        </w:rPr>
        <w:t>구성되어</w:t>
      </w:r>
      <w:r w:rsidR="006D1C7E" w:rsidRPr="00A95484">
        <w:rPr>
          <w:rFonts w:ascii="바탕" w:hAnsi="바탕" w:cs="Arial" w:hint="eastAsia"/>
          <w:sz w:val="22"/>
          <w:szCs w:val="22"/>
          <w:lang w:val="en-US" w:eastAsia="ko-KR"/>
        </w:rPr>
        <w:t xml:space="preserve"> </w:t>
      </w:r>
      <w:r w:rsidR="006D1C7E" w:rsidRPr="00A95484">
        <w:rPr>
          <w:rFonts w:ascii="바탕" w:hAnsi="바탕" w:cs="맑은 고딕" w:hint="eastAsia"/>
          <w:sz w:val="22"/>
          <w:szCs w:val="22"/>
          <w:lang w:val="en-US" w:eastAsia="ko-KR"/>
        </w:rPr>
        <w:t>있습니다</w:t>
      </w:r>
      <w:r w:rsidR="006D1C7E" w:rsidRPr="00A95484">
        <w:rPr>
          <w:rFonts w:ascii="바탕" w:hAnsi="바탕" w:cs="Arial" w:hint="eastAsia"/>
          <w:sz w:val="22"/>
          <w:szCs w:val="22"/>
          <w:lang w:val="en-US" w:eastAsia="ko-KR"/>
        </w:rPr>
        <w:t xml:space="preserve">. </w:t>
      </w:r>
      <w:r w:rsidR="006D1C7E" w:rsidRPr="00A95484">
        <w:rPr>
          <w:rFonts w:ascii="바탕" w:hAnsi="바탕" w:cs="맑은 고딕" w:hint="eastAsia"/>
          <w:sz w:val="22"/>
          <w:szCs w:val="22"/>
          <w:lang w:val="en-US" w:eastAsia="ko-KR"/>
        </w:rPr>
        <w:t>이</w:t>
      </w:r>
      <w:r w:rsidR="006D1C7E" w:rsidRPr="00A95484">
        <w:rPr>
          <w:rFonts w:ascii="바탕" w:hAnsi="바탕" w:cs="Arial" w:hint="eastAsia"/>
          <w:sz w:val="22"/>
          <w:szCs w:val="22"/>
          <w:lang w:val="en-US" w:eastAsia="ko-KR"/>
        </w:rPr>
        <w:t xml:space="preserve"> </w:t>
      </w:r>
      <w:r w:rsidR="006D1C7E" w:rsidRPr="00A95484">
        <w:rPr>
          <w:rFonts w:ascii="바탕" w:hAnsi="바탕" w:cs="맑은 고딕" w:hint="eastAsia"/>
          <w:sz w:val="22"/>
          <w:szCs w:val="22"/>
          <w:lang w:val="en-US" w:eastAsia="ko-KR"/>
        </w:rPr>
        <w:t>협회의</w:t>
      </w:r>
      <w:r w:rsidR="006D1C7E" w:rsidRPr="00A95484">
        <w:rPr>
          <w:rFonts w:ascii="바탕" w:hAnsi="바탕" w:cs="Arial" w:hint="eastAsia"/>
          <w:sz w:val="22"/>
          <w:szCs w:val="22"/>
          <w:lang w:val="en-US" w:eastAsia="ko-KR"/>
        </w:rPr>
        <w:t xml:space="preserve"> </w:t>
      </w:r>
      <w:r w:rsidR="006D1C7E" w:rsidRPr="00A95484">
        <w:rPr>
          <w:rFonts w:ascii="바탕" w:hAnsi="바탕" w:cs="맑은 고딕" w:hint="eastAsia"/>
          <w:sz w:val="22"/>
          <w:szCs w:val="22"/>
          <w:lang w:val="en-US" w:eastAsia="ko-KR"/>
        </w:rPr>
        <w:t>목적은</w:t>
      </w:r>
      <w:r w:rsidR="006D1C7E" w:rsidRPr="00A95484">
        <w:rPr>
          <w:rFonts w:ascii="바탕" w:hAnsi="바탕" w:cs="Arial" w:hint="eastAsia"/>
          <w:sz w:val="22"/>
          <w:szCs w:val="22"/>
          <w:lang w:val="en-US" w:eastAsia="ko-KR"/>
        </w:rPr>
        <w:t xml:space="preserve"> </w:t>
      </w:r>
      <w:r w:rsidR="006D1C7E" w:rsidRPr="00A95484">
        <w:rPr>
          <w:rFonts w:ascii="바탕" w:hAnsi="바탕" w:cs="맑은 고딕" w:hint="eastAsia"/>
          <w:sz w:val="22"/>
          <w:szCs w:val="22"/>
          <w:lang w:val="en-US" w:eastAsia="ko-KR"/>
        </w:rPr>
        <w:t>다양한</w:t>
      </w:r>
      <w:r w:rsidR="006D1C7E" w:rsidRPr="00A95484">
        <w:rPr>
          <w:rFonts w:ascii="바탕" w:hAnsi="바탕" w:cs="Arial" w:hint="eastAsia"/>
          <w:sz w:val="22"/>
          <w:szCs w:val="22"/>
          <w:lang w:val="en-US" w:eastAsia="ko-KR"/>
        </w:rPr>
        <w:t xml:space="preserve"> </w:t>
      </w:r>
      <w:r w:rsidR="006D1C7E" w:rsidRPr="00A95484">
        <w:rPr>
          <w:rFonts w:ascii="바탕" w:hAnsi="바탕" w:cs="맑은 고딕" w:hint="eastAsia"/>
          <w:sz w:val="22"/>
          <w:szCs w:val="22"/>
          <w:lang w:val="en-US" w:eastAsia="ko-KR"/>
        </w:rPr>
        <w:t>활동과</w:t>
      </w:r>
      <w:r w:rsidR="006D1C7E" w:rsidRPr="00A95484">
        <w:rPr>
          <w:rFonts w:ascii="바탕" w:hAnsi="바탕" w:cs="Arial" w:hint="eastAsia"/>
          <w:sz w:val="22"/>
          <w:szCs w:val="22"/>
          <w:lang w:val="en-US" w:eastAsia="ko-KR"/>
        </w:rPr>
        <w:t xml:space="preserve"> </w:t>
      </w:r>
      <w:r w:rsidR="006D1C7E" w:rsidRPr="00A95484">
        <w:rPr>
          <w:rFonts w:ascii="바탕" w:hAnsi="바탕" w:cs="맑은 고딕" w:hint="eastAsia"/>
          <w:sz w:val="22"/>
          <w:szCs w:val="22"/>
          <w:lang w:val="en-US" w:eastAsia="ko-KR"/>
        </w:rPr>
        <w:t>서비스를</w:t>
      </w:r>
      <w:r w:rsidR="006D1C7E" w:rsidRPr="00A95484">
        <w:rPr>
          <w:rFonts w:ascii="바탕" w:hAnsi="바탕" w:cs="Arial" w:hint="eastAsia"/>
          <w:sz w:val="22"/>
          <w:szCs w:val="22"/>
          <w:lang w:val="en-US" w:eastAsia="ko-KR"/>
        </w:rPr>
        <w:t xml:space="preserve"> </w:t>
      </w:r>
      <w:r w:rsidR="006D1C7E" w:rsidRPr="00A95484">
        <w:rPr>
          <w:rFonts w:ascii="바탕" w:hAnsi="바탕" w:cs="맑은 고딕" w:hint="eastAsia"/>
          <w:sz w:val="22"/>
          <w:szCs w:val="22"/>
          <w:lang w:val="en-US" w:eastAsia="ko-KR"/>
        </w:rPr>
        <w:t>통해</w:t>
      </w:r>
      <w:r w:rsidR="006D1C7E" w:rsidRPr="00A95484">
        <w:rPr>
          <w:rFonts w:ascii="바탕" w:hAnsi="바탕" w:cs="Arial" w:hint="eastAsia"/>
          <w:sz w:val="22"/>
          <w:szCs w:val="22"/>
          <w:lang w:val="en-US" w:eastAsia="ko-KR"/>
        </w:rPr>
        <w:t xml:space="preserve"> </w:t>
      </w:r>
      <w:r w:rsidR="006D1C7E" w:rsidRPr="00A95484">
        <w:rPr>
          <w:rFonts w:ascii="바탕" w:hAnsi="바탕" w:cs="맑은 고딕" w:hint="eastAsia"/>
          <w:sz w:val="22"/>
          <w:szCs w:val="22"/>
          <w:lang w:val="en-US" w:eastAsia="ko-KR"/>
        </w:rPr>
        <w:t>로봇</w:t>
      </w:r>
      <w:r w:rsidR="006D1C7E" w:rsidRPr="00A95484">
        <w:rPr>
          <w:rFonts w:ascii="바탕" w:hAnsi="바탕" w:cs="Arial" w:hint="eastAsia"/>
          <w:sz w:val="22"/>
          <w:szCs w:val="22"/>
          <w:lang w:val="en-US" w:eastAsia="ko-KR"/>
        </w:rPr>
        <w:t xml:space="preserve"> </w:t>
      </w:r>
      <w:r w:rsidR="006D1C7E" w:rsidRPr="00A95484">
        <w:rPr>
          <w:rFonts w:ascii="바탕" w:hAnsi="바탕" w:cs="맑은 고딕" w:hint="eastAsia"/>
          <w:sz w:val="22"/>
          <w:szCs w:val="22"/>
          <w:lang w:val="en-US" w:eastAsia="ko-KR"/>
        </w:rPr>
        <w:t>및</w:t>
      </w:r>
      <w:r w:rsidR="006D1C7E" w:rsidRPr="00A95484">
        <w:rPr>
          <w:rFonts w:ascii="바탕" w:hAnsi="바탕" w:cs="Arial" w:hint="eastAsia"/>
          <w:sz w:val="22"/>
          <w:szCs w:val="22"/>
          <w:lang w:val="en-US" w:eastAsia="ko-KR"/>
        </w:rPr>
        <w:t xml:space="preserve"> </w:t>
      </w:r>
      <w:r w:rsidR="006D1C7E" w:rsidRPr="00A95484">
        <w:rPr>
          <w:rFonts w:ascii="바탕" w:hAnsi="바탕" w:cs="맑은 고딕" w:hint="eastAsia"/>
          <w:sz w:val="22"/>
          <w:szCs w:val="22"/>
          <w:lang w:val="en-US" w:eastAsia="ko-KR"/>
        </w:rPr>
        <w:t>자동화</w:t>
      </w:r>
      <w:r w:rsidR="006D1C7E" w:rsidRPr="00A95484">
        <w:rPr>
          <w:rFonts w:ascii="바탕" w:hAnsi="바탕" w:cs="Arial" w:hint="eastAsia"/>
          <w:sz w:val="22"/>
          <w:szCs w:val="22"/>
          <w:lang w:val="en-US" w:eastAsia="ko-KR"/>
        </w:rPr>
        <w:t xml:space="preserve"> </w:t>
      </w:r>
      <w:r w:rsidR="006D1C7E" w:rsidRPr="00A95484">
        <w:rPr>
          <w:rFonts w:ascii="바탕" w:hAnsi="바탕" w:cs="맑은 고딕" w:hint="eastAsia"/>
          <w:sz w:val="22"/>
          <w:szCs w:val="22"/>
          <w:lang w:val="en-US" w:eastAsia="ko-KR"/>
        </w:rPr>
        <w:t>산업의</w:t>
      </w:r>
      <w:r w:rsidR="006D1C7E" w:rsidRPr="00A95484">
        <w:rPr>
          <w:rFonts w:ascii="바탕" w:hAnsi="바탕" w:cs="Arial" w:hint="eastAsia"/>
          <w:sz w:val="22"/>
          <w:szCs w:val="22"/>
          <w:lang w:val="en-US" w:eastAsia="ko-KR"/>
        </w:rPr>
        <w:t xml:space="preserve"> </w:t>
      </w:r>
      <w:r w:rsidR="006D1C7E" w:rsidRPr="00A95484">
        <w:rPr>
          <w:rFonts w:ascii="바탕" w:hAnsi="바탕" w:cs="맑은 고딕" w:hint="eastAsia"/>
          <w:sz w:val="22"/>
          <w:szCs w:val="22"/>
          <w:lang w:val="en-US" w:eastAsia="ko-KR"/>
        </w:rPr>
        <w:t>발전을</w:t>
      </w:r>
      <w:r w:rsidR="006D1C7E" w:rsidRPr="00A95484">
        <w:rPr>
          <w:rFonts w:ascii="바탕" w:hAnsi="바탕" w:cs="Arial" w:hint="eastAsia"/>
          <w:sz w:val="22"/>
          <w:szCs w:val="22"/>
          <w:lang w:val="en-US" w:eastAsia="ko-KR"/>
        </w:rPr>
        <w:t xml:space="preserve"> </w:t>
      </w:r>
      <w:r w:rsidR="006D1C7E" w:rsidRPr="00A95484">
        <w:rPr>
          <w:rFonts w:ascii="바탕" w:hAnsi="바탕" w:cs="맑은 고딕" w:hint="eastAsia"/>
          <w:sz w:val="22"/>
          <w:szCs w:val="22"/>
          <w:lang w:val="en-US" w:eastAsia="ko-KR"/>
        </w:rPr>
        <w:t>지원하는</w:t>
      </w:r>
      <w:r w:rsidR="006D1C7E" w:rsidRPr="00A95484">
        <w:rPr>
          <w:rFonts w:ascii="바탕" w:hAnsi="바탕" w:cs="Arial" w:hint="eastAsia"/>
          <w:sz w:val="22"/>
          <w:szCs w:val="22"/>
          <w:lang w:val="en-US" w:eastAsia="ko-KR"/>
        </w:rPr>
        <w:t xml:space="preserve"> </w:t>
      </w:r>
      <w:r w:rsidR="006D1C7E" w:rsidRPr="00A95484">
        <w:rPr>
          <w:rFonts w:ascii="바탕" w:hAnsi="바탕" w:cs="맑은 고딕" w:hint="eastAsia"/>
          <w:sz w:val="22"/>
          <w:szCs w:val="22"/>
          <w:lang w:val="en-US" w:eastAsia="ko-KR"/>
        </w:rPr>
        <w:t>데</w:t>
      </w:r>
      <w:r w:rsidR="006D1C7E" w:rsidRPr="00A95484">
        <w:rPr>
          <w:rFonts w:ascii="바탕" w:hAnsi="바탕" w:cs="Arial" w:hint="eastAsia"/>
          <w:sz w:val="22"/>
          <w:szCs w:val="22"/>
          <w:lang w:val="en-US" w:eastAsia="ko-KR"/>
        </w:rPr>
        <w:t xml:space="preserve"> </w:t>
      </w:r>
      <w:r w:rsidR="006D1C7E" w:rsidRPr="00A95484">
        <w:rPr>
          <w:rFonts w:ascii="바탕" w:hAnsi="바탕" w:cs="맑은 고딕" w:hint="eastAsia"/>
          <w:sz w:val="22"/>
          <w:szCs w:val="22"/>
          <w:lang w:val="en-US" w:eastAsia="ko-KR"/>
        </w:rPr>
        <w:t>있습니다</w:t>
      </w:r>
      <w:r w:rsidR="006D1C7E" w:rsidRPr="00A95484">
        <w:rPr>
          <w:rFonts w:ascii="바탕" w:hAnsi="바탕" w:cs="Arial" w:hint="eastAsia"/>
          <w:sz w:val="22"/>
          <w:szCs w:val="22"/>
          <w:lang w:val="en-US" w:eastAsia="ko-KR"/>
        </w:rPr>
        <w:t>.</w:t>
      </w:r>
    </w:p>
    <w:p w14:paraId="05F7B9B3" w14:textId="5EC4C5D0" w:rsidR="5D4E0C94" w:rsidRPr="00A95484" w:rsidRDefault="5D4E0C94" w:rsidP="2A84C79C">
      <w:pPr>
        <w:pStyle w:val="ASMListing"/>
        <w:tabs>
          <w:tab w:val="clear" w:pos="1814"/>
          <w:tab w:val="clear" w:pos="2722"/>
          <w:tab w:val="clear" w:pos="5443"/>
          <w:tab w:val="left" w:pos="4820"/>
        </w:tabs>
        <w:spacing w:line="240" w:lineRule="atLeast"/>
        <w:jc w:val="both"/>
        <w:rPr>
          <w:sz w:val="22"/>
          <w:szCs w:val="22"/>
          <w:lang w:val="en-US" w:eastAsia="ko-KR"/>
        </w:rPr>
      </w:pPr>
      <w:r w:rsidRPr="00A95484">
        <w:rPr>
          <w:rFonts w:ascii="Arial" w:hAnsi="Arial" w:cs="Arial"/>
          <w:sz w:val="22"/>
          <w:szCs w:val="22"/>
          <w:lang w:val="en-US" w:eastAsia="ko-KR"/>
        </w:rPr>
        <w:t xml:space="preserve"> </w:t>
      </w:r>
    </w:p>
    <w:p w14:paraId="39A42CD5" w14:textId="4C969FB3" w:rsidR="001D2C21" w:rsidRPr="00A95484" w:rsidRDefault="001D2C21" w:rsidP="2A84C79C">
      <w:pPr>
        <w:pStyle w:val="ASMListing"/>
        <w:tabs>
          <w:tab w:val="clear" w:pos="1814"/>
          <w:tab w:val="clear" w:pos="2722"/>
          <w:tab w:val="clear" w:pos="5443"/>
          <w:tab w:val="left" w:pos="4820"/>
        </w:tabs>
        <w:spacing w:line="240" w:lineRule="atLeast"/>
        <w:jc w:val="both"/>
        <w:rPr>
          <w:rFonts w:cs="Arial"/>
          <w:b/>
          <w:bCs/>
          <w:sz w:val="22"/>
          <w:szCs w:val="22"/>
          <w:lang w:val="en-US" w:eastAsia="ko-KR"/>
        </w:rPr>
      </w:pPr>
      <w:r w:rsidRPr="00A95484">
        <w:rPr>
          <w:rFonts w:ascii="Arial" w:hAnsi="Arial" w:cs="Arial"/>
          <w:b/>
          <w:bCs/>
          <w:sz w:val="22"/>
          <w:szCs w:val="22"/>
          <w:lang w:val="en-US" w:eastAsia="ko-KR"/>
        </w:rPr>
        <w:t>Image caption:</w:t>
      </w:r>
      <w:r w:rsidR="44F41244" w:rsidRPr="00A95484">
        <w:rPr>
          <w:rFonts w:ascii="Arial" w:hAnsi="Arial" w:cs="Arial"/>
          <w:sz w:val="22"/>
          <w:szCs w:val="22"/>
          <w:lang w:val="en-US" w:eastAsia="ko-KR"/>
        </w:rPr>
        <w:t xml:space="preserve"> </w:t>
      </w:r>
      <w:r w:rsidR="003530A3" w:rsidRPr="00A95484">
        <w:rPr>
          <w:rFonts w:ascii="Arial" w:hAnsi="Arial" w:cs="Arial" w:hint="eastAsia"/>
          <w:sz w:val="22"/>
          <w:szCs w:val="22"/>
          <w:lang w:val="en-US" w:eastAsia="ko-KR"/>
        </w:rPr>
        <w:t>디트마</w:t>
      </w:r>
      <w:r w:rsidR="003530A3" w:rsidRPr="00A95484">
        <w:rPr>
          <w:rFonts w:ascii="Arial" w:hAnsi="Arial" w:cs="Arial" w:hint="eastAsia"/>
          <w:sz w:val="22"/>
          <w:szCs w:val="22"/>
          <w:lang w:val="en-US" w:eastAsia="ko-KR"/>
        </w:rPr>
        <w:t xml:space="preserve"> </w:t>
      </w:r>
      <w:r w:rsidR="003530A3" w:rsidRPr="00A95484">
        <w:rPr>
          <w:rFonts w:ascii="Arial" w:hAnsi="Arial" w:cs="Arial" w:hint="eastAsia"/>
          <w:sz w:val="22"/>
          <w:szCs w:val="22"/>
          <w:lang w:val="en-US" w:eastAsia="ko-KR"/>
        </w:rPr>
        <w:t>레이</w:t>
      </w:r>
      <w:r w:rsidR="003530A3" w:rsidRPr="00A95484">
        <w:rPr>
          <w:rFonts w:ascii="Arial" w:hAnsi="Arial" w:cs="Arial" w:hint="eastAsia"/>
          <w:sz w:val="22"/>
          <w:szCs w:val="22"/>
          <w:lang w:val="en-US" w:eastAsia="ko-KR"/>
        </w:rPr>
        <w:t xml:space="preserve">(Dietmar Ley) </w:t>
      </w:r>
      <w:r w:rsidR="003530A3" w:rsidRPr="00A95484">
        <w:rPr>
          <w:rFonts w:ascii="Arial" w:hAnsi="Arial" w:cs="Arial" w:hint="eastAsia"/>
          <w:sz w:val="22"/>
          <w:szCs w:val="22"/>
          <w:lang w:val="en-US" w:eastAsia="ko-KR"/>
        </w:rPr>
        <w:t>박사</w:t>
      </w:r>
      <w:r w:rsidR="003530A3" w:rsidRPr="00A95484">
        <w:rPr>
          <w:rFonts w:ascii="Arial" w:hAnsi="Arial" w:cs="Arial" w:hint="eastAsia"/>
          <w:sz w:val="22"/>
          <w:szCs w:val="22"/>
          <w:lang w:val="en-US" w:eastAsia="ko-KR"/>
        </w:rPr>
        <w:t xml:space="preserve"> - Basler AG CEO</w:t>
      </w:r>
    </w:p>
    <w:p w14:paraId="41414DA0" w14:textId="0BE59B50" w:rsidR="001D2C21" w:rsidRPr="001D2C21" w:rsidRDefault="001D2C21" w:rsidP="37DBAB41">
      <w:pPr>
        <w:rPr>
          <w:rFonts w:cs="Arial"/>
          <w:b/>
          <w:bCs/>
          <w:sz w:val="22"/>
          <w:szCs w:val="22"/>
          <w:lang w:val="en-US" w:eastAsia="ko-KR"/>
        </w:rPr>
      </w:pPr>
    </w:p>
    <w:p w14:paraId="2E3F0EBE" w14:textId="42566278" w:rsidR="009A658D" w:rsidRPr="00A95484" w:rsidRDefault="009A658D" w:rsidP="009A658D">
      <w:pPr>
        <w:spacing w:before="240" w:after="0" w:line="280" w:lineRule="exact"/>
        <w:rPr>
          <w:rFonts w:cs="Arial" w:hint="eastAsia"/>
          <w:sz w:val="22"/>
          <w:szCs w:val="22"/>
          <w:lang w:val="en-US" w:eastAsia="ko-KR"/>
        </w:rPr>
      </w:pPr>
      <w:r w:rsidRPr="00A95484">
        <w:rPr>
          <w:rFonts w:cs="Arial" w:hint="eastAsia"/>
          <w:sz w:val="22"/>
          <w:szCs w:val="22"/>
          <w:lang w:val="en-US" w:eastAsia="ko-KR"/>
        </w:rPr>
        <w:t>Basler</w:t>
      </w:r>
      <w:r w:rsidRPr="00A95484">
        <w:rPr>
          <w:rFonts w:cs="Arial" w:hint="eastAsia"/>
          <w:sz w:val="22"/>
          <w:szCs w:val="22"/>
          <w:lang w:val="en-US" w:eastAsia="ko-KR"/>
        </w:rPr>
        <w:t>는</w:t>
      </w:r>
      <w:r w:rsidRPr="00A95484">
        <w:rPr>
          <w:rFonts w:cs="Arial" w:hint="eastAsia"/>
          <w:sz w:val="22"/>
          <w:szCs w:val="22"/>
          <w:lang w:val="en-US" w:eastAsia="ko-KR"/>
        </w:rPr>
        <w:t xml:space="preserve"> </w:t>
      </w:r>
      <w:r w:rsidRPr="00A95484">
        <w:rPr>
          <w:rFonts w:cs="Arial" w:hint="eastAsia"/>
          <w:sz w:val="22"/>
          <w:szCs w:val="22"/>
          <w:lang w:val="en-US" w:eastAsia="ko-KR"/>
        </w:rPr>
        <w:t>컴퓨터</w:t>
      </w:r>
      <w:r w:rsidRPr="00A95484">
        <w:rPr>
          <w:rFonts w:cs="Arial" w:hint="eastAsia"/>
          <w:sz w:val="22"/>
          <w:szCs w:val="22"/>
          <w:lang w:val="en-US" w:eastAsia="ko-KR"/>
        </w:rPr>
        <w:t xml:space="preserve"> </w:t>
      </w:r>
      <w:r w:rsidRPr="00A95484">
        <w:rPr>
          <w:rFonts w:cs="Arial" w:hint="eastAsia"/>
          <w:sz w:val="22"/>
          <w:szCs w:val="22"/>
          <w:lang w:val="en-US" w:eastAsia="ko-KR"/>
        </w:rPr>
        <w:t>비전</w:t>
      </w:r>
      <w:r w:rsidRPr="00A95484">
        <w:rPr>
          <w:rFonts w:cs="Arial" w:hint="eastAsia"/>
          <w:sz w:val="22"/>
          <w:szCs w:val="22"/>
          <w:lang w:val="en-US" w:eastAsia="ko-KR"/>
        </w:rPr>
        <w:t xml:space="preserve"> </w:t>
      </w:r>
      <w:r w:rsidRPr="00A95484">
        <w:rPr>
          <w:rFonts w:cs="Arial" w:hint="eastAsia"/>
          <w:sz w:val="22"/>
          <w:szCs w:val="22"/>
          <w:lang w:val="en-US" w:eastAsia="ko-KR"/>
        </w:rPr>
        <w:t>분야에서</w:t>
      </w:r>
      <w:r w:rsidRPr="00A95484">
        <w:rPr>
          <w:rFonts w:cs="Arial" w:hint="eastAsia"/>
          <w:sz w:val="22"/>
          <w:szCs w:val="22"/>
          <w:lang w:val="en-US" w:eastAsia="ko-KR"/>
        </w:rPr>
        <w:t xml:space="preserve"> </w:t>
      </w:r>
      <w:r w:rsidRPr="00A95484">
        <w:rPr>
          <w:rFonts w:cs="Arial" w:hint="eastAsia"/>
          <w:sz w:val="22"/>
          <w:szCs w:val="22"/>
          <w:lang w:val="en-US" w:eastAsia="ko-KR"/>
        </w:rPr>
        <w:t>오랜</w:t>
      </w:r>
      <w:r w:rsidRPr="00A95484">
        <w:rPr>
          <w:rFonts w:cs="Arial" w:hint="eastAsia"/>
          <w:sz w:val="22"/>
          <w:szCs w:val="22"/>
          <w:lang w:val="en-US" w:eastAsia="ko-KR"/>
        </w:rPr>
        <w:t xml:space="preserve"> </w:t>
      </w:r>
      <w:r w:rsidRPr="00A95484">
        <w:rPr>
          <w:rFonts w:cs="Arial" w:hint="eastAsia"/>
          <w:sz w:val="22"/>
          <w:szCs w:val="22"/>
          <w:lang w:val="en-US" w:eastAsia="ko-KR"/>
        </w:rPr>
        <w:t>경험과</w:t>
      </w:r>
      <w:r w:rsidRPr="00A95484">
        <w:rPr>
          <w:rFonts w:cs="Arial" w:hint="eastAsia"/>
          <w:sz w:val="22"/>
          <w:szCs w:val="22"/>
          <w:lang w:val="en-US" w:eastAsia="ko-KR"/>
        </w:rPr>
        <w:t xml:space="preserve"> </w:t>
      </w:r>
      <w:r w:rsidRPr="00A95484">
        <w:rPr>
          <w:rFonts w:cs="Arial" w:hint="eastAsia"/>
          <w:sz w:val="22"/>
          <w:szCs w:val="22"/>
          <w:lang w:val="en-US" w:eastAsia="ko-KR"/>
        </w:rPr>
        <w:t>폭넓은</w:t>
      </w:r>
      <w:r w:rsidRPr="00A95484">
        <w:rPr>
          <w:rFonts w:cs="Arial" w:hint="eastAsia"/>
          <w:sz w:val="22"/>
          <w:szCs w:val="22"/>
          <w:lang w:val="en-US" w:eastAsia="ko-KR"/>
        </w:rPr>
        <w:t xml:space="preserve"> </w:t>
      </w:r>
      <w:r w:rsidRPr="00A95484">
        <w:rPr>
          <w:rFonts w:cs="Arial" w:hint="eastAsia"/>
          <w:sz w:val="22"/>
          <w:szCs w:val="22"/>
          <w:lang w:val="en-US" w:eastAsia="ko-KR"/>
        </w:rPr>
        <w:t>전문</w:t>
      </w:r>
      <w:r w:rsidRPr="00A95484">
        <w:rPr>
          <w:rFonts w:cs="Arial" w:hint="eastAsia"/>
          <w:sz w:val="22"/>
          <w:szCs w:val="22"/>
          <w:lang w:val="en-US" w:eastAsia="ko-KR"/>
        </w:rPr>
        <w:t xml:space="preserve"> </w:t>
      </w:r>
      <w:r w:rsidRPr="00A95484">
        <w:rPr>
          <w:rFonts w:cs="Arial" w:hint="eastAsia"/>
          <w:sz w:val="22"/>
          <w:szCs w:val="22"/>
          <w:lang w:val="en-US" w:eastAsia="ko-KR"/>
        </w:rPr>
        <w:t>지식을</w:t>
      </w:r>
      <w:r w:rsidRPr="00A95484">
        <w:rPr>
          <w:rFonts w:cs="Arial" w:hint="eastAsia"/>
          <w:sz w:val="22"/>
          <w:szCs w:val="22"/>
          <w:lang w:val="en-US" w:eastAsia="ko-KR"/>
        </w:rPr>
        <w:t xml:space="preserve"> </w:t>
      </w:r>
      <w:r w:rsidRPr="00A95484">
        <w:rPr>
          <w:rFonts w:cs="Arial" w:hint="eastAsia"/>
          <w:sz w:val="22"/>
          <w:szCs w:val="22"/>
          <w:lang w:val="en-US" w:eastAsia="ko-KR"/>
        </w:rPr>
        <w:t>바탕으로</w:t>
      </w:r>
      <w:r w:rsidRPr="00A95484">
        <w:rPr>
          <w:rFonts w:cs="Arial" w:hint="eastAsia"/>
          <w:sz w:val="22"/>
          <w:szCs w:val="22"/>
          <w:lang w:val="en-US" w:eastAsia="ko-KR"/>
        </w:rPr>
        <w:t xml:space="preserve"> </w:t>
      </w:r>
      <w:r w:rsidRPr="00A95484">
        <w:rPr>
          <w:rFonts w:cs="Arial" w:hint="eastAsia"/>
          <w:sz w:val="22"/>
          <w:szCs w:val="22"/>
          <w:lang w:val="en-US" w:eastAsia="ko-KR"/>
        </w:rPr>
        <w:t>글로벌</w:t>
      </w:r>
      <w:r w:rsidRPr="00A95484">
        <w:rPr>
          <w:rFonts w:cs="Arial" w:hint="eastAsia"/>
          <w:sz w:val="22"/>
          <w:szCs w:val="22"/>
          <w:lang w:val="en-US" w:eastAsia="ko-KR"/>
        </w:rPr>
        <w:t xml:space="preserve"> </w:t>
      </w:r>
      <w:r w:rsidRPr="00A95484">
        <w:rPr>
          <w:rFonts w:cs="Arial" w:hint="eastAsia"/>
          <w:sz w:val="22"/>
          <w:szCs w:val="22"/>
          <w:lang w:val="en-US" w:eastAsia="ko-KR"/>
        </w:rPr>
        <w:t>시장을</w:t>
      </w:r>
      <w:r w:rsidRPr="00A95484">
        <w:rPr>
          <w:rFonts w:cs="Arial" w:hint="eastAsia"/>
          <w:sz w:val="22"/>
          <w:szCs w:val="22"/>
          <w:lang w:val="en-US" w:eastAsia="ko-KR"/>
        </w:rPr>
        <w:t xml:space="preserve"> </w:t>
      </w:r>
      <w:r w:rsidRPr="00A95484">
        <w:rPr>
          <w:rFonts w:cs="Arial" w:hint="eastAsia"/>
          <w:sz w:val="22"/>
          <w:szCs w:val="22"/>
          <w:lang w:val="en-US" w:eastAsia="ko-KR"/>
        </w:rPr>
        <w:t>선도하는</w:t>
      </w:r>
      <w:r w:rsidRPr="00A95484">
        <w:rPr>
          <w:rFonts w:cs="Arial" w:hint="eastAsia"/>
          <w:sz w:val="22"/>
          <w:szCs w:val="22"/>
          <w:lang w:val="en-US" w:eastAsia="ko-KR"/>
        </w:rPr>
        <w:t xml:space="preserve"> </w:t>
      </w:r>
      <w:r w:rsidRPr="00A95484">
        <w:rPr>
          <w:rFonts w:cs="Arial" w:hint="eastAsia"/>
          <w:sz w:val="22"/>
          <w:szCs w:val="22"/>
          <w:lang w:val="en-US" w:eastAsia="ko-KR"/>
        </w:rPr>
        <w:t>기업입니다</w:t>
      </w:r>
      <w:r w:rsidRPr="00A95484">
        <w:rPr>
          <w:rFonts w:cs="Arial" w:hint="eastAsia"/>
          <w:sz w:val="22"/>
          <w:szCs w:val="22"/>
          <w:lang w:val="en-US" w:eastAsia="ko-KR"/>
        </w:rPr>
        <w:t xml:space="preserve">. </w:t>
      </w:r>
      <w:r w:rsidRPr="00A95484">
        <w:rPr>
          <w:rFonts w:cs="Arial" w:hint="eastAsia"/>
          <w:sz w:val="22"/>
          <w:szCs w:val="22"/>
          <w:lang w:val="en-US" w:eastAsia="ko-KR"/>
        </w:rPr>
        <w:t>당사는</w:t>
      </w:r>
      <w:r w:rsidRPr="00A95484">
        <w:rPr>
          <w:rFonts w:cs="Arial" w:hint="eastAsia"/>
          <w:sz w:val="22"/>
          <w:szCs w:val="22"/>
          <w:lang w:val="en-US" w:eastAsia="ko-KR"/>
        </w:rPr>
        <w:t xml:space="preserve"> </w:t>
      </w:r>
      <w:r w:rsidRPr="00A95484">
        <w:rPr>
          <w:rFonts w:cs="Arial" w:hint="eastAsia"/>
          <w:sz w:val="22"/>
          <w:szCs w:val="22"/>
          <w:lang w:val="en-US" w:eastAsia="ko-KR"/>
        </w:rPr>
        <w:t>비전</w:t>
      </w:r>
      <w:r w:rsidRPr="00A95484">
        <w:rPr>
          <w:rFonts w:cs="Arial" w:hint="eastAsia"/>
          <w:sz w:val="22"/>
          <w:szCs w:val="22"/>
          <w:lang w:val="en-US" w:eastAsia="ko-KR"/>
        </w:rPr>
        <w:t xml:space="preserve"> </w:t>
      </w:r>
      <w:r w:rsidRPr="00A95484">
        <w:rPr>
          <w:rFonts w:cs="Arial" w:hint="eastAsia"/>
          <w:sz w:val="22"/>
          <w:szCs w:val="22"/>
          <w:lang w:val="en-US" w:eastAsia="ko-KR"/>
        </w:rPr>
        <w:t>하드웨어와</w:t>
      </w:r>
      <w:r w:rsidRPr="00A95484">
        <w:rPr>
          <w:rFonts w:cs="Arial" w:hint="eastAsia"/>
          <w:sz w:val="22"/>
          <w:szCs w:val="22"/>
          <w:lang w:val="en-US" w:eastAsia="ko-KR"/>
        </w:rPr>
        <w:t xml:space="preserve"> </w:t>
      </w:r>
      <w:r w:rsidRPr="00A95484">
        <w:rPr>
          <w:rFonts w:cs="Arial" w:hint="eastAsia"/>
          <w:sz w:val="22"/>
          <w:szCs w:val="22"/>
          <w:lang w:val="en-US" w:eastAsia="ko-KR"/>
        </w:rPr>
        <w:t>소프트웨어의</w:t>
      </w:r>
      <w:r w:rsidRPr="00A95484">
        <w:rPr>
          <w:rFonts w:cs="Arial" w:hint="eastAsia"/>
          <w:sz w:val="22"/>
          <w:szCs w:val="22"/>
          <w:lang w:val="en-US" w:eastAsia="ko-KR"/>
        </w:rPr>
        <w:t xml:space="preserve"> </w:t>
      </w:r>
      <w:r w:rsidRPr="00A95484">
        <w:rPr>
          <w:rFonts w:cs="Arial" w:hint="eastAsia"/>
          <w:sz w:val="22"/>
          <w:szCs w:val="22"/>
          <w:lang w:val="en-US" w:eastAsia="ko-KR"/>
        </w:rPr>
        <w:t>조화를</w:t>
      </w:r>
      <w:r w:rsidRPr="00A95484">
        <w:rPr>
          <w:rFonts w:cs="Arial" w:hint="eastAsia"/>
          <w:sz w:val="22"/>
          <w:szCs w:val="22"/>
          <w:lang w:val="en-US" w:eastAsia="ko-KR"/>
        </w:rPr>
        <w:t xml:space="preserve"> </w:t>
      </w:r>
      <w:r w:rsidRPr="00A95484">
        <w:rPr>
          <w:rFonts w:cs="Arial" w:hint="eastAsia"/>
          <w:sz w:val="22"/>
          <w:szCs w:val="22"/>
          <w:lang w:val="en-US" w:eastAsia="ko-KR"/>
        </w:rPr>
        <w:t>통해</w:t>
      </w:r>
      <w:r w:rsidRPr="00A95484">
        <w:rPr>
          <w:rFonts w:cs="Arial" w:hint="eastAsia"/>
          <w:sz w:val="22"/>
          <w:szCs w:val="22"/>
          <w:lang w:val="en-US" w:eastAsia="ko-KR"/>
        </w:rPr>
        <w:t xml:space="preserve"> </w:t>
      </w:r>
      <w:r w:rsidRPr="00A95484">
        <w:rPr>
          <w:rFonts w:cs="Arial" w:hint="eastAsia"/>
          <w:sz w:val="22"/>
          <w:szCs w:val="22"/>
          <w:lang w:val="en-US" w:eastAsia="ko-KR"/>
        </w:rPr>
        <w:t>다양한</w:t>
      </w:r>
      <w:r w:rsidRPr="00A95484">
        <w:rPr>
          <w:rFonts w:cs="Arial" w:hint="eastAsia"/>
          <w:sz w:val="22"/>
          <w:szCs w:val="22"/>
          <w:lang w:val="en-US" w:eastAsia="ko-KR"/>
        </w:rPr>
        <w:t xml:space="preserve"> </w:t>
      </w:r>
      <w:r w:rsidRPr="00A95484">
        <w:rPr>
          <w:rFonts w:cs="Arial" w:hint="eastAsia"/>
          <w:sz w:val="22"/>
          <w:szCs w:val="22"/>
          <w:lang w:val="en-US" w:eastAsia="ko-KR"/>
        </w:rPr>
        <w:t>포트폴리오를</w:t>
      </w:r>
      <w:r w:rsidRPr="00A95484">
        <w:rPr>
          <w:rFonts w:cs="Arial" w:hint="eastAsia"/>
          <w:sz w:val="22"/>
          <w:szCs w:val="22"/>
          <w:lang w:val="en-US" w:eastAsia="ko-KR"/>
        </w:rPr>
        <w:t xml:space="preserve"> </w:t>
      </w:r>
      <w:r w:rsidRPr="00A95484">
        <w:rPr>
          <w:rFonts w:cs="Arial" w:hint="eastAsia"/>
          <w:sz w:val="22"/>
          <w:szCs w:val="22"/>
          <w:lang w:val="en-US" w:eastAsia="ko-KR"/>
        </w:rPr>
        <w:t>제공하며</w:t>
      </w:r>
      <w:r w:rsidRPr="00A95484">
        <w:rPr>
          <w:rFonts w:cs="Arial" w:hint="eastAsia"/>
          <w:sz w:val="22"/>
          <w:szCs w:val="22"/>
          <w:lang w:val="en-US" w:eastAsia="ko-KR"/>
        </w:rPr>
        <w:t xml:space="preserve">, </w:t>
      </w:r>
      <w:r w:rsidRPr="00A95484">
        <w:rPr>
          <w:rFonts w:cs="Arial" w:hint="eastAsia"/>
          <w:sz w:val="22"/>
          <w:szCs w:val="22"/>
          <w:lang w:val="en-US" w:eastAsia="ko-KR"/>
        </w:rPr>
        <w:t>고객</w:t>
      </w:r>
      <w:r w:rsidRPr="00A95484">
        <w:rPr>
          <w:rFonts w:cs="Arial" w:hint="eastAsia"/>
          <w:sz w:val="22"/>
          <w:szCs w:val="22"/>
          <w:lang w:val="en-US" w:eastAsia="ko-KR"/>
        </w:rPr>
        <w:t xml:space="preserve"> </w:t>
      </w:r>
      <w:r w:rsidRPr="00A95484">
        <w:rPr>
          <w:rFonts w:cs="Arial" w:hint="eastAsia"/>
          <w:sz w:val="22"/>
          <w:szCs w:val="22"/>
          <w:lang w:val="en-US" w:eastAsia="ko-KR"/>
        </w:rPr>
        <w:t>맞춤형</w:t>
      </w:r>
      <w:r w:rsidRPr="00A95484">
        <w:rPr>
          <w:rFonts w:cs="Arial" w:hint="eastAsia"/>
          <w:sz w:val="22"/>
          <w:szCs w:val="22"/>
          <w:lang w:val="en-US" w:eastAsia="ko-KR"/>
        </w:rPr>
        <w:t xml:space="preserve"> </w:t>
      </w:r>
      <w:r w:rsidRPr="00A95484">
        <w:rPr>
          <w:rFonts w:cs="Arial" w:hint="eastAsia"/>
          <w:sz w:val="22"/>
          <w:szCs w:val="22"/>
          <w:lang w:val="en-US" w:eastAsia="ko-KR"/>
        </w:rPr>
        <w:t>제품과</w:t>
      </w:r>
      <w:r w:rsidRPr="00A95484">
        <w:rPr>
          <w:rFonts w:cs="Arial" w:hint="eastAsia"/>
          <w:sz w:val="22"/>
          <w:szCs w:val="22"/>
          <w:lang w:val="en-US" w:eastAsia="ko-KR"/>
        </w:rPr>
        <w:t xml:space="preserve"> </w:t>
      </w:r>
      <w:r w:rsidRPr="00A95484">
        <w:rPr>
          <w:rFonts w:cs="Arial" w:hint="eastAsia"/>
          <w:sz w:val="22"/>
          <w:szCs w:val="22"/>
          <w:lang w:val="en-US" w:eastAsia="ko-KR"/>
        </w:rPr>
        <w:t>솔루션을</w:t>
      </w:r>
      <w:r w:rsidRPr="00A95484">
        <w:rPr>
          <w:rFonts w:cs="Arial" w:hint="eastAsia"/>
          <w:sz w:val="22"/>
          <w:szCs w:val="22"/>
          <w:lang w:val="en-US" w:eastAsia="ko-KR"/>
        </w:rPr>
        <w:t xml:space="preserve"> </w:t>
      </w:r>
      <w:r w:rsidRPr="00A95484">
        <w:rPr>
          <w:rFonts w:cs="Arial" w:hint="eastAsia"/>
          <w:sz w:val="22"/>
          <w:szCs w:val="22"/>
          <w:lang w:val="en-US" w:eastAsia="ko-KR"/>
        </w:rPr>
        <w:t>통해</w:t>
      </w:r>
      <w:r w:rsidRPr="00A95484">
        <w:rPr>
          <w:rFonts w:cs="Arial" w:hint="eastAsia"/>
          <w:sz w:val="22"/>
          <w:szCs w:val="22"/>
          <w:lang w:val="en-US" w:eastAsia="ko-KR"/>
        </w:rPr>
        <w:t xml:space="preserve"> </w:t>
      </w:r>
      <w:r w:rsidRPr="00A95484">
        <w:rPr>
          <w:rFonts w:cs="Arial" w:hint="eastAsia"/>
          <w:sz w:val="22"/>
          <w:szCs w:val="22"/>
          <w:lang w:val="en-US" w:eastAsia="ko-KR"/>
        </w:rPr>
        <w:t>비전</w:t>
      </w:r>
      <w:r w:rsidRPr="00A95484">
        <w:rPr>
          <w:rFonts w:cs="Arial" w:hint="eastAsia"/>
          <w:sz w:val="22"/>
          <w:szCs w:val="22"/>
          <w:lang w:val="en-US" w:eastAsia="ko-KR"/>
        </w:rPr>
        <w:t xml:space="preserve"> </w:t>
      </w:r>
      <w:r w:rsidRPr="00A95484">
        <w:rPr>
          <w:rFonts w:cs="Arial" w:hint="eastAsia"/>
          <w:sz w:val="22"/>
          <w:szCs w:val="22"/>
          <w:lang w:val="en-US" w:eastAsia="ko-KR"/>
        </w:rPr>
        <w:t>어플리케이션의</w:t>
      </w:r>
      <w:r w:rsidRPr="00A95484">
        <w:rPr>
          <w:rFonts w:cs="Arial" w:hint="eastAsia"/>
          <w:sz w:val="22"/>
          <w:szCs w:val="22"/>
          <w:lang w:val="en-US" w:eastAsia="ko-KR"/>
        </w:rPr>
        <w:t xml:space="preserve"> </w:t>
      </w:r>
      <w:r w:rsidRPr="00A95484">
        <w:rPr>
          <w:rFonts w:cs="Arial" w:hint="eastAsia"/>
          <w:sz w:val="22"/>
          <w:szCs w:val="22"/>
          <w:lang w:val="en-US" w:eastAsia="ko-KR"/>
        </w:rPr>
        <w:t>과제를</w:t>
      </w:r>
      <w:r w:rsidRPr="00A95484">
        <w:rPr>
          <w:rFonts w:cs="Arial" w:hint="eastAsia"/>
          <w:sz w:val="22"/>
          <w:szCs w:val="22"/>
          <w:lang w:val="en-US" w:eastAsia="ko-KR"/>
        </w:rPr>
        <w:t xml:space="preserve"> </w:t>
      </w:r>
      <w:r w:rsidRPr="00A95484">
        <w:rPr>
          <w:rFonts w:cs="Arial" w:hint="eastAsia"/>
          <w:sz w:val="22"/>
          <w:szCs w:val="22"/>
          <w:lang w:val="en-US" w:eastAsia="ko-KR"/>
        </w:rPr>
        <w:t>효과적으로</w:t>
      </w:r>
      <w:r w:rsidRPr="00A95484">
        <w:rPr>
          <w:rFonts w:cs="Arial" w:hint="eastAsia"/>
          <w:sz w:val="22"/>
          <w:szCs w:val="22"/>
          <w:lang w:val="en-US" w:eastAsia="ko-KR"/>
        </w:rPr>
        <w:t xml:space="preserve"> </w:t>
      </w:r>
      <w:r w:rsidRPr="00A95484">
        <w:rPr>
          <w:rFonts w:cs="Arial" w:hint="eastAsia"/>
          <w:sz w:val="22"/>
          <w:szCs w:val="22"/>
          <w:lang w:val="en-US" w:eastAsia="ko-KR"/>
        </w:rPr>
        <w:t>해결할</w:t>
      </w:r>
      <w:r w:rsidRPr="00A95484">
        <w:rPr>
          <w:rFonts w:cs="Arial" w:hint="eastAsia"/>
          <w:sz w:val="22"/>
          <w:szCs w:val="22"/>
          <w:lang w:val="en-US" w:eastAsia="ko-KR"/>
        </w:rPr>
        <w:t xml:space="preserve"> </w:t>
      </w:r>
      <w:r w:rsidRPr="00A95484">
        <w:rPr>
          <w:rFonts w:cs="Arial" w:hint="eastAsia"/>
          <w:sz w:val="22"/>
          <w:szCs w:val="22"/>
          <w:lang w:val="en-US" w:eastAsia="ko-KR"/>
        </w:rPr>
        <w:t>수</w:t>
      </w:r>
      <w:r w:rsidRPr="00A95484">
        <w:rPr>
          <w:rFonts w:cs="Arial" w:hint="eastAsia"/>
          <w:sz w:val="22"/>
          <w:szCs w:val="22"/>
          <w:lang w:val="en-US" w:eastAsia="ko-KR"/>
        </w:rPr>
        <w:t xml:space="preserve"> </w:t>
      </w:r>
      <w:r w:rsidRPr="00A95484">
        <w:rPr>
          <w:rFonts w:cs="Arial" w:hint="eastAsia"/>
          <w:sz w:val="22"/>
          <w:szCs w:val="22"/>
          <w:lang w:val="en-US" w:eastAsia="ko-KR"/>
        </w:rPr>
        <w:t>있도록</w:t>
      </w:r>
      <w:r w:rsidRPr="00A95484">
        <w:rPr>
          <w:rFonts w:cs="Arial" w:hint="eastAsia"/>
          <w:sz w:val="22"/>
          <w:szCs w:val="22"/>
          <w:lang w:val="en-US" w:eastAsia="ko-KR"/>
        </w:rPr>
        <w:t xml:space="preserve"> </w:t>
      </w:r>
      <w:r w:rsidRPr="00A95484">
        <w:rPr>
          <w:rFonts w:cs="Arial" w:hint="eastAsia"/>
          <w:sz w:val="22"/>
          <w:szCs w:val="22"/>
          <w:lang w:val="en-US" w:eastAsia="ko-KR"/>
        </w:rPr>
        <w:t>지원합니다</w:t>
      </w:r>
      <w:r w:rsidRPr="00A95484">
        <w:rPr>
          <w:rFonts w:cs="Arial" w:hint="eastAsia"/>
          <w:sz w:val="22"/>
          <w:szCs w:val="22"/>
          <w:lang w:val="en-US" w:eastAsia="ko-KR"/>
        </w:rPr>
        <w:t>.</w:t>
      </w:r>
    </w:p>
    <w:p w14:paraId="6A2EF837" w14:textId="0108CF9D" w:rsidR="009A658D" w:rsidRPr="00A95484" w:rsidRDefault="009A658D" w:rsidP="009A658D">
      <w:pPr>
        <w:spacing w:before="240" w:after="0" w:line="280" w:lineRule="exact"/>
        <w:rPr>
          <w:rFonts w:cs="Arial" w:hint="eastAsia"/>
          <w:sz w:val="22"/>
          <w:szCs w:val="22"/>
          <w:lang w:val="en-US" w:eastAsia="ko-KR"/>
        </w:rPr>
      </w:pPr>
      <w:r w:rsidRPr="00A95484">
        <w:rPr>
          <w:rFonts w:cs="Arial" w:hint="eastAsia"/>
          <w:sz w:val="22"/>
          <w:szCs w:val="22"/>
          <w:lang w:val="en-US" w:eastAsia="ko-KR"/>
        </w:rPr>
        <w:t>Basler</w:t>
      </w:r>
      <w:r w:rsidRPr="00A95484">
        <w:rPr>
          <w:rFonts w:cs="Arial" w:hint="eastAsia"/>
          <w:sz w:val="22"/>
          <w:szCs w:val="22"/>
          <w:lang w:val="en-US" w:eastAsia="ko-KR"/>
        </w:rPr>
        <w:t>의</w:t>
      </w:r>
      <w:r w:rsidRPr="00A95484">
        <w:rPr>
          <w:rFonts w:cs="Arial" w:hint="eastAsia"/>
          <w:sz w:val="22"/>
          <w:szCs w:val="22"/>
          <w:lang w:val="en-US" w:eastAsia="ko-KR"/>
        </w:rPr>
        <w:t xml:space="preserve"> </w:t>
      </w:r>
      <w:r w:rsidRPr="00A95484">
        <w:rPr>
          <w:rFonts w:cs="Arial" w:hint="eastAsia"/>
          <w:sz w:val="22"/>
          <w:szCs w:val="22"/>
          <w:lang w:val="en-US" w:eastAsia="ko-KR"/>
        </w:rPr>
        <w:t>포트폴리오는</w:t>
      </w:r>
      <w:r w:rsidRPr="00A95484">
        <w:rPr>
          <w:rFonts w:cs="Arial" w:hint="eastAsia"/>
          <w:sz w:val="22"/>
          <w:szCs w:val="22"/>
          <w:lang w:val="en-US" w:eastAsia="ko-KR"/>
        </w:rPr>
        <w:t xml:space="preserve"> </w:t>
      </w:r>
      <w:r w:rsidRPr="00A95484">
        <w:rPr>
          <w:rFonts w:cs="Arial" w:hint="eastAsia"/>
          <w:sz w:val="22"/>
          <w:szCs w:val="22"/>
          <w:lang w:val="en-US" w:eastAsia="ko-KR"/>
        </w:rPr>
        <w:t>고객이</w:t>
      </w:r>
      <w:r w:rsidRPr="00A95484">
        <w:rPr>
          <w:rFonts w:cs="Arial" w:hint="eastAsia"/>
          <w:sz w:val="22"/>
          <w:szCs w:val="22"/>
          <w:lang w:val="en-US" w:eastAsia="ko-KR"/>
        </w:rPr>
        <w:t xml:space="preserve"> </w:t>
      </w:r>
      <w:r w:rsidRPr="00A95484">
        <w:rPr>
          <w:rFonts w:cs="Arial" w:hint="eastAsia"/>
          <w:sz w:val="22"/>
          <w:szCs w:val="22"/>
          <w:lang w:val="en-US" w:eastAsia="ko-KR"/>
        </w:rPr>
        <w:t>각자의</w:t>
      </w:r>
      <w:r w:rsidRPr="00A95484">
        <w:rPr>
          <w:rFonts w:cs="Arial" w:hint="eastAsia"/>
          <w:sz w:val="22"/>
          <w:szCs w:val="22"/>
          <w:lang w:val="en-US" w:eastAsia="ko-KR"/>
        </w:rPr>
        <w:t xml:space="preserve"> </w:t>
      </w:r>
      <w:r w:rsidRPr="00A95484">
        <w:rPr>
          <w:rFonts w:cs="Arial" w:hint="eastAsia"/>
          <w:sz w:val="22"/>
          <w:szCs w:val="22"/>
          <w:lang w:val="en-US" w:eastAsia="ko-KR"/>
        </w:rPr>
        <w:t>솔루션에</w:t>
      </w:r>
      <w:r w:rsidRPr="00A95484">
        <w:rPr>
          <w:rFonts w:cs="Arial" w:hint="eastAsia"/>
          <w:sz w:val="22"/>
          <w:szCs w:val="22"/>
          <w:lang w:val="en-US" w:eastAsia="ko-KR"/>
        </w:rPr>
        <w:t xml:space="preserve"> </w:t>
      </w:r>
      <w:r w:rsidRPr="00A95484">
        <w:rPr>
          <w:rFonts w:cs="Arial" w:hint="eastAsia"/>
          <w:sz w:val="22"/>
          <w:szCs w:val="22"/>
          <w:lang w:val="en-US" w:eastAsia="ko-KR"/>
        </w:rPr>
        <w:t>적합한</w:t>
      </w:r>
      <w:r w:rsidRPr="00A95484">
        <w:rPr>
          <w:rFonts w:cs="Arial" w:hint="eastAsia"/>
          <w:sz w:val="22"/>
          <w:szCs w:val="22"/>
          <w:lang w:val="en-US" w:eastAsia="ko-KR"/>
        </w:rPr>
        <w:t xml:space="preserve"> </w:t>
      </w:r>
      <w:r w:rsidRPr="00A95484">
        <w:rPr>
          <w:rFonts w:cs="Arial" w:hint="eastAsia"/>
          <w:sz w:val="22"/>
          <w:szCs w:val="22"/>
          <w:lang w:val="en-US" w:eastAsia="ko-KR"/>
        </w:rPr>
        <w:t>비전</w:t>
      </w:r>
      <w:r w:rsidRPr="00A95484">
        <w:rPr>
          <w:rFonts w:cs="Arial" w:hint="eastAsia"/>
          <w:sz w:val="22"/>
          <w:szCs w:val="22"/>
          <w:lang w:val="en-US" w:eastAsia="ko-KR"/>
        </w:rPr>
        <w:t xml:space="preserve"> </w:t>
      </w:r>
      <w:r w:rsidRPr="00A95484">
        <w:rPr>
          <w:rFonts w:cs="Arial" w:hint="eastAsia"/>
          <w:sz w:val="22"/>
          <w:szCs w:val="22"/>
          <w:lang w:val="en-US" w:eastAsia="ko-KR"/>
        </w:rPr>
        <w:t>구성</w:t>
      </w:r>
      <w:r w:rsidRPr="00A95484">
        <w:rPr>
          <w:rFonts w:cs="Arial" w:hint="eastAsia"/>
          <w:sz w:val="22"/>
          <w:szCs w:val="22"/>
          <w:lang w:val="en-US" w:eastAsia="ko-KR"/>
        </w:rPr>
        <w:t xml:space="preserve"> </w:t>
      </w:r>
      <w:r w:rsidRPr="00A95484">
        <w:rPr>
          <w:rFonts w:cs="Arial" w:hint="eastAsia"/>
          <w:sz w:val="22"/>
          <w:szCs w:val="22"/>
          <w:lang w:val="en-US" w:eastAsia="ko-KR"/>
        </w:rPr>
        <w:t>요소를</w:t>
      </w:r>
      <w:r w:rsidRPr="00A95484">
        <w:rPr>
          <w:rFonts w:cs="Arial" w:hint="eastAsia"/>
          <w:sz w:val="22"/>
          <w:szCs w:val="22"/>
          <w:lang w:val="en-US" w:eastAsia="ko-KR"/>
        </w:rPr>
        <w:t xml:space="preserve"> </w:t>
      </w:r>
      <w:r w:rsidRPr="00A95484">
        <w:rPr>
          <w:rFonts w:cs="Arial" w:hint="eastAsia"/>
          <w:sz w:val="22"/>
          <w:szCs w:val="22"/>
          <w:lang w:val="en-US" w:eastAsia="ko-KR"/>
        </w:rPr>
        <w:t>선택할</w:t>
      </w:r>
      <w:r w:rsidRPr="00A95484">
        <w:rPr>
          <w:rFonts w:cs="Arial" w:hint="eastAsia"/>
          <w:sz w:val="22"/>
          <w:szCs w:val="22"/>
          <w:lang w:val="en-US" w:eastAsia="ko-KR"/>
        </w:rPr>
        <w:t xml:space="preserve"> </w:t>
      </w:r>
      <w:r w:rsidRPr="00A95484">
        <w:rPr>
          <w:rFonts w:cs="Arial" w:hint="eastAsia"/>
          <w:sz w:val="22"/>
          <w:szCs w:val="22"/>
          <w:lang w:val="en-US" w:eastAsia="ko-KR"/>
        </w:rPr>
        <w:t>수</w:t>
      </w:r>
      <w:r w:rsidRPr="00A95484">
        <w:rPr>
          <w:rFonts w:cs="Arial" w:hint="eastAsia"/>
          <w:sz w:val="22"/>
          <w:szCs w:val="22"/>
          <w:lang w:val="en-US" w:eastAsia="ko-KR"/>
        </w:rPr>
        <w:t xml:space="preserve"> </w:t>
      </w:r>
      <w:r w:rsidRPr="00A95484">
        <w:rPr>
          <w:rFonts w:cs="Arial" w:hint="eastAsia"/>
          <w:sz w:val="22"/>
          <w:szCs w:val="22"/>
          <w:lang w:val="en-US" w:eastAsia="ko-KR"/>
        </w:rPr>
        <w:t>있도록</w:t>
      </w:r>
      <w:r w:rsidRPr="00A95484">
        <w:rPr>
          <w:rFonts w:cs="Arial" w:hint="eastAsia"/>
          <w:sz w:val="22"/>
          <w:szCs w:val="22"/>
          <w:lang w:val="en-US" w:eastAsia="ko-KR"/>
        </w:rPr>
        <w:t xml:space="preserve"> </w:t>
      </w:r>
      <w:r w:rsidRPr="00A95484">
        <w:rPr>
          <w:rFonts w:cs="Arial" w:hint="eastAsia"/>
          <w:sz w:val="22"/>
          <w:szCs w:val="22"/>
          <w:lang w:val="en-US" w:eastAsia="ko-KR"/>
        </w:rPr>
        <w:t>다양한</w:t>
      </w:r>
      <w:r w:rsidRPr="00A95484">
        <w:rPr>
          <w:rFonts w:cs="Arial" w:hint="eastAsia"/>
          <w:sz w:val="22"/>
          <w:szCs w:val="22"/>
          <w:lang w:val="en-US" w:eastAsia="ko-KR"/>
        </w:rPr>
        <w:t xml:space="preserve"> </w:t>
      </w:r>
      <w:r w:rsidRPr="00A95484">
        <w:rPr>
          <w:rFonts w:cs="Arial" w:hint="eastAsia"/>
          <w:sz w:val="22"/>
          <w:szCs w:val="22"/>
          <w:lang w:val="en-US" w:eastAsia="ko-KR"/>
        </w:rPr>
        <w:t>하드웨어로</w:t>
      </w:r>
      <w:r w:rsidRPr="00A95484">
        <w:rPr>
          <w:rFonts w:cs="Arial" w:hint="eastAsia"/>
          <w:sz w:val="22"/>
          <w:szCs w:val="22"/>
          <w:lang w:val="en-US" w:eastAsia="ko-KR"/>
        </w:rPr>
        <w:t xml:space="preserve"> </w:t>
      </w:r>
      <w:r w:rsidRPr="00A95484">
        <w:rPr>
          <w:rFonts w:cs="Arial" w:hint="eastAsia"/>
          <w:sz w:val="22"/>
          <w:szCs w:val="22"/>
          <w:lang w:val="en-US" w:eastAsia="ko-KR"/>
        </w:rPr>
        <w:t>구성되어</w:t>
      </w:r>
      <w:r w:rsidRPr="00A95484">
        <w:rPr>
          <w:rFonts w:cs="Arial" w:hint="eastAsia"/>
          <w:sz w:val="22"/>
          <w:szCs w:val="22"/>
          <w:lang w:val="en-US" w:eastAsia="ko-KR"/>
        </w:rPr>
        <w:t xml:space="preserve"> </w:t>
      </w:r>
      <w:r w:rsidRPr="00A95484">
        <w:rPr>
          <w:rFonts w:cs="Arial" w:hint="eastAsia"/>
          <w:sz w:val="22"/>
          <w:szCs w:val="22"/>
          <w:lang w:val="en-US" w:eastAsia="ko-KR"/>
        </w:rPr>
        <w:t>있습니다</w:t>
      </w:r>
      <w:r w:rsidRPr="00A95484">
        <w:rPr>
          <w:rFonts w:cs="Arial" w:hint="eastAsia"/>
          <w:sz w:val="22"/>
          <w:szCs w:val="22"/>
          <w:lang w:val="en-US" w:eastAsia="ko-KR"/>
        </w:rPr>
        <w:t xml:space="preserve">. </w:t>
      </w:r>
      <w:r w:rsidRPr="00A95484">
        <w:rPr>
          <w:rFonts w:cs="Arial" w:hint="eastAsia"/>
          <w:sz w:val="22"/>
          <w:szCs w:val="22"/>
          <w:lang w:val="en-US" w:eastAsia="ko-KR"/>
        </w:rPr>
        <w:t>여기에는</w:t>
      </w:r>
      <w:r w:rsidRPr="00A95484">
        <w:rPr>
          <w:rFonts w:cs="Arial" w:hint="eastAsia"/>
          <w:sz w:val="22"/>
          <w:szCs w:val="22"/>
          <w:lang w:val="en-US" w:eastAsia="ko-KR"/>
        </w:rPr>
        <w:t xml:space="preserve"> </w:t>
      </w:r>
      <w:r w:rsidRPr="00A95484">
        <w:rPr>
          <w:rFonts w:cs="Arial" w:hint="eastAsia"/>
          <w:sz w:val="22"/>
          <w:szCs w:val="22"/>
          <w:lang w:val="en-US" w:eastAsia="ko-KR"/>
        </w:rPr>
        <w:t>카메라</w:t>
      </w:r>
      <w:r w:rsidRPr="00A95484">
        <w:rPr>
          <w:rFonts w:cs="Arial" w:hint="eastAsia"/>
          <w:sz w:val="22"/>
          <w:szCs w:val="22"/>
          <w:lang w:val="en-US" w:eastAsia="ko-KR"/>
        </w:rPr>
        <w:t xml:space="preserve">, </w:t>
      </w:r>
      <w:r w:rsidRPr="00A95484">
        <w:rPr>
          <w:rFonts w:cs="Arial" w:hint="eastAsia"/>
          <w:sz w:val="22"/>
          <w:szCs w:val="22"/>
          <w:lang w:val="en-US" w:eastAsia="ko-KR"/>
        </w:rPr>
        <w:t>렌즈</w:t>
      </w:r>
      <w:r w:rsidRPr="00A95484">
        <w:rPr>
          <w:rFonts w:cs="Arial" w:hint="eastAsia"/>
          <w:sz w:val="22"/>
          <w:szCs w:val="22"/>
          <w:lang w:val="en-US" w:eastAsia="ko-KR"/>
        </w:rPr>
        <w:t xml:space="preserve">, </w:t>
      </w:r>
      <w:r w:rsidRPr="00A95484">
        <w:rPr>
          <w:rFonts w:cs="Arial" w:hint="eastAsia"/>
          <w:sz w:val="22"/>
          <w:szCs w:val="22"/>
          <w:lang w:val="en-US" w:eastAsia="ko-KR"/>
        </w:rPr>
        <w:t>프레임</w:t>
      </w:r>
      <w:r w:rsidRPr="00A95484">
        <w:rPr>
          <w:rFonts w:cs="Arial" w:hint="eastAsia"/>
          <w:sz w:val="22"/>
          <w:szCs w:val="22"/>
          <w:lang w:val="en-US" w:eastAsia="ko-KR"/>
        </w:rPr>
        <w:t xml:space="preserve"> </w:t>
      </w:r>
      <w:r w:rsidRPr="00A95484">
        <w:rPr>
          <w:rFonts w:cs="Arial" w:hint="eastAsia"/>
          <w:sz w:val="22"/>
          <w:szCs w:val="22"/>
          <w:lang w:val="en-US" w:eastAsia="ko-KR"/>
        </w:rPr>
        <w:t>그래버</w:t>
      </w:r>
      <w:r w:rsidRPr="00A95484">
        <w:rPr>
          <w:rFonts w:cs="Arial" w:hint="eastAsia"/>
          <w:sz w:val="22"/>
          <w:szCs w:val="22"/>
          <w:lang w:val="en-US" w:eastAsia="ko-KR"/>
        </w:rPr>
        <w:t xml:space="preserve">, </w:t>
      </w:r>
      <w:r w:rsidRPr="00A95484">
        <w:rPr>
          <w:rFonts w:cs="Arial" w:hint="eastAsia"/>
          <w:sz w:val="22"/>
          <w:szCs w:val="22"/>
          <w:lang w:val="en-US" w:eastAsia="ko-KR"/>
        </w:rPr>
        <w:t>조명</w:t>
      </w:r>
      <w:r w:rsidRPr="00A95484">
        <w:rPr>
          <w:rFonts w:cs="Arial" w:hint="eastAsia"/>
          <w:sz w:val="22"/>
          <w:szCs w:val="22"/>
          <w:lang w:val="en-US" w:eastAsia="ko-KR"/>
        </w:rPr>
        <w:t xml:space="preserve"> </w:t>
      </w:r>
      <w:r w:rsidRPr="00A95484">
        <w:rPr>
          <w:rFonts w:cs="Arial" w:hint="eastAsia"/>
          <w:sz w:val="22"/>
          <w:szCs w:val="22"/>
          <w:lang w:val="en-US" w:eastAsia="ko-KR"/>
        </w:rPr>
        <w:t>모듈</w:t>
      </w:r>
      <w:r w:rsidRPr="00A95484">
        <w:rPr>
          <w:rFonts w:cs="Arial" w:hint="eastAsia"/>
          <w:sz w:val="22"/>
          <w:szCs w:val="22"/>
          <w:lang w:val="en-US" w:eastAsia="ko-KR"/>
        </w:rPr>
        <w:t xml:space="preserve">, 3D </w:t>
      </w:r>
      <w:r w:rsidRPr="00A95484">
        <w:rPr>
          <w:rFonts w:cs="Arial" w:hint="eastAsia"/>
          <w:sz w:val="22"/>
          <w:szCs w:val="22"/>
          <w:lang w:val="en-US" w:eastAsia="ko-KR"/>
        </w:rPr>
        <w:t>제품</w:t>
      </w:r>
      <w:r w:rsidRPr="00A95484">
        <w:rPr>
          <w:rFonts w:cs="Arial" w:hint="eastAsia"/>
          <w:sz w:val="22"/>
          <w:szCs w:val="22"/>
          <w:lang w:val="en-US" w:eastAsia="ko-KR"/>
        </w:rPr>
        <w:t xml:space="preserve">, </w:t>
      </w:r>
      <w:r w:rsidRPr="00A95484">
        <w:rPr>
          <w:rFonts w:cs="Arial" w:hint="eastAsia"/>
          <w:sz w:val="22"/>
          <w:szCs w:val="22"/>
          <w:lang w:val="en-US" w:eastAsia="ko-KR"/>
        </w:rPr>
        <w:t>임베디드</w:t>
      </w:r>
      <w:r w:rsidRPr="00A95484">
        <w:rPr>
          <w:rFonts w:cs="Arial" w:hint="eastAsia"/>
          <w:sz w:val="22"/>
          <w:szCs w:val="22"/>
          <w:lang w:val="en-US" w:eastAsia="ko-KR"/>
        </w:rPr>
        <w:t xml:space="preserve"> </w:t>
      </w:r>
      <w:r w:rsidRPr="00A95484">
        <w:rPr>
          <w:rFonts w:cs="Arial" w:hint="eastAsia"/>
          <w:sz w:val="22"/>
          <w:szCs w:val="22"/>
          <w:lang w:val="en-US" w:eastAsia="ko-KR"/>
        </w:rPr>
        <w:t>비전</w:t>
      </w:r>
      <w:r w:rsidRPr="00A95484">
        <w:rPr>
          <w:rFonts w:cs="Arial" w:hint="eastAsia"/>
          <w:sz w:val="22"/>
          <w:szCs w:val="22"/>
          <w:lang w:val="en-US" w:eastAsia="ko-KR"/>
        </w:rPr>
        <w:t xml:space="preserve"> </w:t>
      </w:r>
      <w:r w:rsidRPr="00A95484">
        <w:rPr>
          <w:rFonts w:cs="Arial" w:hint="eastAsia"/>
          <w:sz w:val="22"/>
          <w:szCs w:val="22"/>
          <w:lang w:val="en-US" w:eastAsia="ko-KR"/>
        </w:rPr>
        <w:t>모듈</w:t>
      </w:r>
      <w:r w:rsidRPr="00A95484">
        <w:rPr>
          <w:rFonts w:cs="Arial" w:hint="eastAsia"/>
          <w:sz w:val="22"/>
          <w:szCs w:val="22"/>
          <w:lang w:val="en-US" w:eastAsia="ko-KR"/>
        </w:rPr>
        <w:t xml:space="preserve"> </w:t>
      </w:r>
      <w:r w:rsidRPr="00A95484">
        <w:rPr>
          <w:rFonts w:cs="Arial" w:hint="eastAsia"/>
          <w:sz w:val="22"/>
          <w:szCs w:val="22"/>
          <w:lang w:val="en-US" w:eastAsia="ko-KR"/>
        </w:rPr>
        <w:t>등</w:t>
      </w:r>
      <w:r w:rsidRPr="00A95484">
        <w:rPr>
          <w:rFonts w:cs="Arial" w:hint="eastAsia"/>
          <w:sz w:val="22"/>
          <w:szCs w:val="22"/>
          <w:lang w:val="en-US" w:eastAsia="ko-KR"/>
        </w:rPr>
        <w:t xml:space="preserve"> </w:t>
      </w:r>
      <w:r w:rsidRPr="00A95484">
        <w:rPr>
          <w:rFonts w:cs="Arial" w:hint="eastAsia"/>
          <w:sz w:val="22"/>
          <w:szCs w:val="22"/>
          <w:lang w:val="en-US" w:eastAsia="ko-KR"/>
        </w:rPr>
        <w:t>폭넓은</w:t>
      </w:r>
      <w:r w:rsidRPr="00A95484">
        <w:rPr>
          <w:rFonts w:cs="Arial" w:hint="eastAsia"/>
          <w:sz w:val="22"/>
          <w:szCs w:val="22"/>
          <w:lang w:val="en-US" w:eastAsia="ko-KR"/>
        </w:rPr>
        <w:t xml:space="preserve"> </w:t>
      </w:r>
      <w:r w:rsidRPr="00A95484">
        <w:rPr>
          <w:rFonts w:cs="Arial" w:hint="eastAsia"/>
          <w:sz w:val="22"/>
          <w:szCs w:val="22"/>
          <w:lang w:val="en-US" w:eastAsia="ko-KR"/>
        </w:rPr>
        <w:t>비전</w:t>
      </w:r>
      <w:r w:rsidRPr="00A95484">
        <w:rPr>
          <w:rFonts w:cs="Arial" w:hint="eastAsia"/>
          <w:sz w:val="22"/>
          <w:szCs w:val="22"/>
          <w:lang w:val="en-US" w:eastAsia="ko-KR"/>
        </w:rPr>
        <w:t xml:space="preserve"> </w:t>
      </w:r>
      <w:r w:rsidRPr="00A95484">
        <w:rPr>
          <w:rFonts w:cs="Arial" w:hint="eastAsia"/>
          <w:sz w:val="22"/>
          <w:szCs w:val="22"/>
          <w:lang w:val="en-US" w:eastAsia="ko-KR"/>
        </w:rPr>
        <w:t>하드웨어가</w:t>
      </w:r>
      <w:r w:rsidRPr="00A95484">
        <w:rPr>
          <w:rFonts w:cs="Arial" w:hint="eastAsia"/>
          <w:sz w:val="22"/>
          <w:szCs w:val="22"/>
          <w:lang w:val="en-US" w:eastAsia="ko-KR"/>
        </w:rPr>
        <w:t xml:space="preserve"> </w:t>
      </w:r>
      <w:r w:rsidRPr="00A95484">
        <w:rPr>
          <w:rFonts w:cs="Arial" w:hint="eastAsia"/>
          <w:sz w:val="22"/>
          <w:szCs w:val="22"/>
          <w:lang w:val="en-US" w:eastAsia="ko-KR"/>
        </w:rPr>
        <w:t>포함됩니다</w:t>
      </w:r>
      <w:r w:rsidRPr="00A95484">
        <w:rPr>
          <w:rFonts w:cs="Arial" w:hint="eastAsia"/>
          <w:sz w:val="22"/>
          <w:szCs w:val="22"/>
          <w:lang w:val="en-US" w:eastAsia="ko-KR"/>
        </w:rPr>
        <w:t xml:space="preserve">. </w:t>
      </w:r>
      <w:r w:rsidRPr="00A95484">
        <w:rPr>
          <w:rFonts w:cs="Arial" w:hint="eastAsia"/>
          <w:sz w:val="22"/>
          <w:szCs w:val="22"/>
          <w:lang w:val="en-US" w:eastAsia="ko-KR"/>
        </w:rPr>
        <w:t>이러한</w:t>
      </w:r>
      <w:r w:rsidRPr="00A95484">
        <w:rPr>
          <w:rFonts w:cs="Arial" w:hint="eastAsia"/>
          <w:sz w:val="22"/>
          <w:szCs w:val="22"/>
          <w:lang w:val="en-US" w:eastAsia="ko-KR"/>
        </w:rPr>
        <w:t xml:space="preserve"> </w:t>
      </w:r>
      <w:r w:rsidRPr="00A95484">
        <w:rPr>
          <w:rFonts w:cs="Arial" w:hint="eastAsia"/>
          <w:sz w:val="22"/>
          <w:szCs w:val="22"/>
          <w:lang w:val="en-US" w:eastAsia="ko-KR"/>
        </w:rPr>
        <w:t>하드웨어는</w:t>
      </w:r>
      <w:r w:rsidRPr="00A95484">
        <w:rPr>
          <w:rFonts w:cs="Arial" w:hint="eastAsia"/>
          <w:sz w:val="22"/>
          <w:szCs w:val="22"/>
          <w:lang w:val="en-US" w:eastAsia="ko-KR"/>
        </w:rPr>
        <w:t xml:space="preserve"> </w:t>
      </w:r>
      <w:r w:rsidRPr="00A95484">
        <w:rPr>
          <w:rFonts w:cs="Arial" w:hint="eastAsia"/>
          <w:sz w:val="22"/>
          <w:szCs w:val="22"/>
          <w:lang w:val="en-US" w:eastAsia="ko-KR"/>
        </w:rPr>
        <w:t>클래식</w:t>
      </w:r>
      <w:r w:rsidRPr="00A95484">
        <w:rPr>
          <w:rFonts w:cs="Arial" w:hint="eastAsia"/>
          <w:sz w:val="22"/>
          <w:szCs w:val="22"/>
          <w:lang w:val="en-US" w:eastAsia="ko-KR"/>
        </w:rPr>
        <w:t xml:space="preserve"> </w:t>
      </w:r>
      <w:r w:rsidRPr="00A95484">
        <w:rPr>
          <w:rFonts w:cs="Arial" w:hint="eastAsia"/>
          <w:sz w:val="22"/>
          <w:szCs w:val="22"/>
          <w:lang w:val="en-US" w:eastAsia="ko-KR"/>
        </w:rPr>
        <w:t>및</w:t>
      </w:r>
      <w:r w:rsidRPr="00A95484">
        <w:rPr>
          <w:rFonts w:cs="Arial" w:hint="eastAsia"/>
          <w:sz w:val="22"/>
          <w:szCs w:val="22"/>
          <w:lang w:val="en-US" w:eastAsia="ko-KR"/>
        </w:rPr>
        <w:t xml:space="preserve"> AI </w:t>
      </w:r>
      <w:r w:rsidRPr="00A95484">
        <w:rPr>
          <w:rFonts w:cs="Arial" w:hint="eastAsia"/>
          <w:sz w:val="22"/>
          <w:szCs w:val="22"/>
          <w:lang w:val="en-US" w:eastAsia="ko-KR"/>
        </w:rPr>
        <w:t>기반</w:t>
      </w:r>
      <w:r w:rsidRPr="00A95484">
        <w:rPr>
          <w:rFonts w:cs="Arial" w:hint="eastAsia"/>
          <w:sz w:val="22"/>
          <w:szCs w:val="22"/>
          <w:lang w:val="en-US" w:eastAsia="ko-KR"/>
        </w:rPr>
        <w:t xml:space="preserve"> </w:t>
      </w:r>
      <w:r w:rsidRPr="00A95484">
        <w:rPr>
          <w:rFonts w:cs="Arial" w:hint="eastAsia"/>
          <w:sz w:val="22"/>
          <w:szCs w:val="22"/>
          <w:lang w:val="en-US" w:eastAsia="ko-KR"/>
        </w:rPr>
        <w:t>비전</w:t>
      </w:r>
      <w:r w:rsidRPr="00A95484">
        <w:rPr>
          <w:rFonts w:cs="Arial" w:hint="eastAsia"/>
          <w:sz w:val="22"/>
          <w:szCs w:val="22"/>
          <w:lang w:val="en-US" w:eastAsia="ko-KR"/>
        </w:rPr>
        <w:t xml:space="preserve"> </w:t>
      </w:r>
      <w:r w:rsidRPr="00A95484">
        <w:rPr>
          <w:rFonts w:cs="Arial" w:hint="eastAsia"/>
          <w:sz w:val="22"/>
          <w:szCs w:val="22"/>
          <w:lang w:val="en-US" w:eastAsia="ko-KR"/>
        </w:rPr>
        <w:t>어플리케이션을</w:t>
      </w:r>
      <w:r w:rsidRPr="00A95484">
        <w:rPr>
          <w:rFonts w:cs="Arial" w:hint="eastAsia"/>
          <w:sz w:val="22"/>
          <w:szCs w:val="22"/>
          <w:lang w:val="en-US" w:eastAsia="ko-KR"/>
        </w:rPr>
        <w:t xml:space="preserve"> </w:t>
      </w:r>
      <w:r w:rsidRPr="00A95484">
        <w:rPr>
          <w:rFonts w:cs="Arial" w:hint="eastAsia"/>
          <w:sz w:val="22"/>
          <w:szCs w:val="22"/>
          <w:lang w:val="en-US" w:eastAsia="ko-KR"/>
        </w:rPr>
        <w:t>위한</w:t>
      </w:r>
      <w:r w:rsidRPr="00A95484">
        <w:rPr>
          <w:rFonts w:cs="Arial" w:hint="eastAsia"/>
          <w:sz w:val="22"/>
          <w:szCs w:val="22"/>
          <w:lang w:val="en-US" w:eastAsia="ko-KR"/>
        </w:rPr>
        <w:t xml:space="preserve"> </w:t>
      </w:r>
      <w:r w:rsidRPr="00A95484">
        <w:rPr>
          <w:rFonts w:cs="Arial" w:hint="eastAsia"/>
          <w:sz w:val="22"/>
          <w:szCs w:val="22"/>
          <w:lang w:val="en-US" w:eastAsia="ko-KR"/>
        </w:rPr>
        <w:t>모듈형</w:t>
      </w:r>
      <w:r w:rsidRPr="00A95484">
        <w:rPr>
          <w:rFonts w:cs="Arial" w:hint="eastAsia"/>
          <w:sz w:val="22"/>
          <w:szCs w:val="22"/>
          <w:lang w:val="en-US" w:eastAsia="ko-KR"/>
        </w:rPr>
        <w:t xml:space="preserve"> </w:t>
      </w:r>
      <w:r w:rsidRPr="00A95484">
        <w:rPr>
          <w:rFonts w:cs="Arial" w:hint="eastAsia"/>
          <w:sz w:val="22"/>
          <w:szCs w:val="22"/>
          <w:lang w:val="en-US" w:eastAsia="ko-KR"/>
        </w:rPr>
        <w:t>이미지</w:t>
      </w:r>
      <w:r w:rsidRPr="00A95484">
        <w:rPr>
          <w:rFonts w:cs="Arial" w:hint="eastAsia"/>
          <w:sz w:val="22"/>
          <w:szCs w:val="22"/>
          <w:lang w:val="en-US" w:eastAsia="ko-KR"/>
        </w:rPr>
        <w:t xml:space="preserve"> </w:t>
      </w:r>
      <w:r w:rsidRPr="00A95484">
        <w:rPr>
          <w:rFonts w:cs="Arial" w:hint="eastAsia"/>
          <w:sz w:val="22"/>
          <w:szCs w:val="22"/>
          <w:lang w:val="en-US" w:eastAsia="ko-KR"/>
        </w:rPr>
        <w:t>처리</w:t>
      </w:r>
      <w:r w:rsidRPr="00A95484">
        <w:rPr>
          <w:rFonts w:cs="Arial" w:hint="eastAsia"/>
          <w:sz w:val="22"/>
          <w:szCs w:val="22"/>
          <w:lang w:val="en-US" w:eastAsia="ko-KR"/>
        </w:rPr>
        <w:t xml:space="preserve"> </w:t>
      </w:r>
      <w:r w:rsidRPr="00A95484">
        <w:rPr>
          <w:rFonts w:cs="Arial" w:hint="eastAsia"/>
          <w:sz w:val="22"/>
          <w:szCs w:val="22"/>
          <w:lang w:val="en-US" w:eastAsia="ko-KR"/>
        </w:rPr>
        <w:t>소프트웨어와</w:t>
      </w:r>
      <w:r w:rsidRPr="00A95484">
        <w:rPr>
          <w:rFonts w:cs="Arial" w:hint="eastAsia"/>
          <w:sz w:val="22"/>
          <w:szCs w:val="22"/>
          <w:lang w:val="en-US" w:eastAsia="ko-KR"/>
        </w:rPr>
        <w:t xml:space="preserve"> </w:t>
      </w:r>
      <w:r w:rsidRPr="00A95484">
        <w:rPr>
          <w:rFonts w:cs="Arial" w:hint="eastAsia"/>
          <w:sz w:val="22"/>
          <w:szCs w:val="22"/>
          <w:lang w:val="en-US" w:eastAsia="ko-KR"/>
        </w:rPr>
        <w:t>결합하여</w:t>
      </w:r>
      <w:r w:rsidRPr="00A95484">
        <w:rPr>
          <w:rFonts w:cs="Arial" w:hint="eastAsia"/>
          <w:sz w:val="22"/>
          <w:szCs w:val="22"/>
          <w:lang w:val="en-US" w:eastAsia="ko-KR"/>
        </w:rPr>
        <w:t xml:space="preserve"> </w:t>
      </w:r>
      <w:r w:rsidRPr="00A95484">
        <w:rPr>
          <w:rFonts w:cs="Arial" w:hint="eastAsia"/>
          <w:sz w:val="22"/>
          <w:szCs w:val="22"/>
          <w:lang w:val="en-US" w:eastAsia="ko-KR"/>
        </w:rPr>
        <w:t>최적의</w:t>
      </w:r>
      <w:r w:rsidRPr="00A95484">
        <w:rPr>
          <w:rFonts w:cs="Arial" w:hint="eastAsia"/>
          <w:sz w:val="22"/>
          <w:szCs w:val="22"/>
          <w:lang w:val="en-US" w:eastAsia="ko-KR"/>
        </w:rPr>
        <w:t xml:space="preserve"> </w:t>
      </w:r>
      <w:r w:rsidRPr="00A95484">
        <w:rPr>
          <w:rFonts w:cs="Arial" w:hint="eastAsia"/>
          <w:sz w:val="22"/>
          <w:szCs w:val="22"/>
          <w:lang w:val="en-US" w:eastAsia="ko-KR"/>
        </w:rPr>
        <w:t>성능을</w:t>
      </w:r>
      <w:r w:rsidRPr="00A95484">
        <w:rPr>
          <w:rFonts w:cs="Arial" w:hint="eastAsia"/>
          <w:sz w:val="22"/>
          <w:szCs w:val="22"/>
          <w:lang w:val="en-US" w:eastAsia="ko-KR"/>
        </w:rPr>
        <w:t xml:space="preserve"> </w:t>
      </w:r>
      <w:r w:rsidRPr="00A95484">
        <w:rPr>
          <w:rFonts w:cs="Arial" w:hint="eastAsia"/>
          <w:sz w:val="22"/>
          <w:szCs w:val="22"/>
          <w:lang w:val="en-US" w:eastAsia="ko-KR"/>
        </w:rPr>
        <w:t>제공합니다</w:t>
      </w:r>
      <w:r w:rsidRPr="00A95484">
        <w:rPr>
          <w:rFonts w:cs="Arial" w:hint="eastAsia"/>
          <w:sz w:val="22"/>
          <w:szCs w:val="22"/>
          <w:lang w:val="en-US" w:eastAsia="ko-KR"/>
        </w:rPr>
        <w:t>. Basler</w:t>
      </w:r>
      <w:r w:rsidRPr="00A95484">
        <w:rPr>
          <w:rFonts w:cs="Arial" w:hint="eastAsia"/>
          <w:sz w:val="22"/>
          <w:szCs w:val="22"/>
          <w:lang w:val="en-US" w:eastAsia="ko-KR"/>
        </w:rPr>
        <w:t>의</w:t>
      </w:r>
      <w:r w:rsidRPr="00A95484">
        <w:rPr>
          <w:rFonts w:cs="Arial" w:hint="eastAsia"/>
          <w:sz w:val="22"/>
          <w:szCs w:val="22"/>
          <w:lang w:val="en-US" w:eastAsia="ko-KR"/>
        </w:rPr>
        <w:t xml:space="preserve"> </w:t>
      </w:r>
      <w:r w:rsidRPr="00A95484">
        <w:rPr>
          <w:rFonts w:cs="Arial" w:hint="eastAsia"/>
          <w:sz w:val="22"/>
          <w:szCs w:val="22"/>
          <w:lang w:val="en-US" w:eastAsia="ko-KR"/>
        </w:rPr>
        <w:t>모든</w:t>
      </w:r>
      <w:r w:rsidRPr="00A95484">
        <w:rPr>
          <w:rFonts w:cs="Arial" w:hint="eastAsia"/>
          <w:sz w:val="22"/>
          <w:szCs w:val="22"/>
          <w:lang w:val="en-US" w:eastAsia="ko-KR"/>
        </w:rPr>
        <w:t xml:space="preserve"> </w:t>
      </w:r>
      <w:r w:rsidRPr="00A95484">
        <w:rPr>
          <w:rFonts w:cs="Arial" w:hint="eastAsia"/>
          <w:sz w:val="22"/>
          <w:szCs w:val="22"/>
          <w:lang w:val="en-US" w:eastAsia="ko-KR"/>
        </w:rPr>
        <w:t>제품은</w:t>
      </w:r>
      <w:r w:rsidRPr="00A95484">
        <w:rPr>
          <w:rFonts w:cs="Arial" w:hint="eastAsia"/>
          <w:sz w:val="22"/>
          <w:szCs w:val="22"/>
          <w:lang w:val="en-US" w:eastAsia="ko-KR"/>
        </w:rPr>
        <w:t xml:space="preserve"> </w:t>
      </w:r>
      <w:r w:rsidRPr="00A95484">
        <w:rPr>
          <w:rFonts w:cs="Arial" w:hint="eastAsia"/>
          <w:sz w:val="22"/>
          <w:szCs w:val="22"/>
          <w:lang w:val="en-US" w:eastAsia="ko-KR"/>
        </w:rPr>
        <w:t>품질</w:t>
      </w:r>
      <w:r w:rsidRPr="00A95484">
        <w:rPr>
          <w:rFonts w:cs="Arial" w:hint="eastAsia"/>
          <w:sz w:val="22"/>
          <w:szCs w:val="22"/>
          <w:lang w:val="en-US" w:eastAsia="ko-KR"/>
        </w:rPr>
        <w:t xml:space="preserve">, </w:t>
      </w:r>
      <w:r w:rsidRPr="00A95484">
        <w:rPr>
          <w:rFonts w:cs="Arial" w:hint="eastAsia"/>
          <w:sz w:val="22"/>
          <w:szCs w:val="22"/>
          <w:lang w:val="en-US" w:eastAsia="ko-KR"/>
        </w:rPr>
        <w:t>신뢰성</w:t>
      </w:r>
      <w:r w:rsidRPr="00A95484">
        <w:rPr>
          <w:rFonts w:cs="Arial" w:hint="eastAsia"/>
          <w:sz w:val="22"/>
          <w:szCs w:val="22"/>
          <w:lang w:val="en-US" w:eastAsia="ko-KR"/>
        </w:rPr>
        <w:t xml:space="preserve">, </w:t>
      </w:r>
      <w:r w:rsidRPr="00A95484">
        <w:rPr>
          <w:rFonts w:cs="Arial" w:hint="eastAsia"/>
          <w:sz w:val="22"/>
          <w:szCs w:val="22"/>
          <w:lang w:val="en-US" w:eastAsia="ko-KR"/>
        </w:rPr>
        <w:t>호환성을</w:t>
      </w:r>
      <w:r w:rsidRPr="00A95484">
        <w:rPr>
          <w:rFonts w:cs="Arial" w:hint="eastAsia"/>
          <w:sz w:val="22"/>
          <w:szCs w:val="22"/>
          <w:lang w:val="en-US" w:eastAsia="ko-KR"/>
        </w:rPr>
        <w:t xml:space="preserve"> </w:t>
      </w:r>
      <w:r w:rsidRPr="00A95484">
        <w:rPr>
          <w:rFonts w:cs="Arial" w:hint="eastAsia"/>
          <w:sz w:val="22"/>
          <w:szCs w:val="22"/>
          <w:lang w:val="en-US" w:eastAsia="ko-KR"/>
        </w:rPr>
        <w:t>철저히</w:t>
      </w:r>
      <w:r w:rsidRPr="00A95484">
        <w:rPr>
          <w:rFonts w:cs="Arial" w:hint="eastAsia"/>
          <w:sz w:val="22"/>
          <w:szCs w:val="22"/>
          <w:lang w:val="en-US" w:eastAsia="ko-KR"/>
        </w:rPr>
        <w:t xml:space="preserve"> </w:t>
      </w:r>
      <w:r w:rsidRPr="00A95484">
        <w:rPr>
          <w:rFonts w:cs="Arial" w:hint="eastAsia"/>
          <w:sz w:val="22"/>
          <w:szCs w:val="22"/>
          <w:lang w:val="en-US" w:eastAsia="ko-KR"/>
        </w:rPr>
        <w:t>테스트하여</w:t>
      </w:r>
      <w:r w:rsidRPr="00A95484">
        <w:rPr>
          <w:rFonts w:cs="Arial" w:hint="eastAsia"/>
          <w:sz w:val="22"/>
          <w:szCs w:val="22"/>
          <w:lang w:val="en-US" w:eastAsia="ko-KR"/>
        </w:rPr>
        <w:t xml:space="preserve"> </w:t>
      </w:r>
      <w:r w:rsidRPr="00A95484">
        <w:rPr>
          <w:rFonts w:cs="Arial" w:hint="eastAsia"/>
          <w:sz w:val="22"/>
          <w:szCs w:val="22"/>
          <w:lang w:val="en-US" w:eastAsia="ko-KR"/>
        </w:rPr>
        <w:t>구성</w:t>
      </w:r>
      <w:r w:rsidRPr="00A95484">
        <w:rPr>
          <w:rFonts w:cs="Arial" w:hint="eastAsia"/>
          <w:sz w:val="22"/>
          <w:szCs w:val="22"/>
          <w:lang w:val="en-US" w:eastAsia="ko-KR"/>
        </w:rPr>
        <w:t xml:space="preserve"> </w:t>
      </w:r>
      <w:r w:rsidRPr="00A95484">
        <w:rPr>
          <w:rFonts w:cs="Arial" w:hint="eastAsia"/>
          <w:sz w:val="22"/>
          <w:szCs w:val="22"/>
          <w:lang w:val="en-US" w:eastAsia="ko-KR"/>
        </w:rPr>
        <w:t>요소</w:t>
      </w:r>
      <w:r w:rsidRPr="00A95484">
        <w:rPr>
          <w:rFonts w:cs="Arial" w:hint="eastAsia"/>
          <w:sz w:val="22"/>
          <w:szCs w:val="22"/>
          <w:lang w:val="en-US" w:eastAsia="ko-KR"/>
        </w:rPr>
        <w:t xml:space="preserve"> </w:t>
      </w:r>
      <w:r w:rsidRPr="00A95484">
        <w:rPr>
          <w:rFonts w:cs="Arial" w:hint="eastAsia"/>
          <w:sz w:val="22"/>
          <w:szCs w:val="22"/>
          <w:lang w:val="en-US" w:eastAsia="ko-KR"/>
        </w:rPr>
        <w:t>간의</w:t>
      </w:r>
      <w:r w:rsidRPr="00A95484">
        <w:rPr>
          <w:rFonts w:cs="Arial" w:hint="eastAsia"/>
          <w:sz w:val="22"/>
          <w:szCs w:val="22"/>
          <w:lang w:val="en-US" w:eastAsia="ko-KR"/>
        </w:rPr>
        <w:t xml:space="preserve"> </w:t>
      </w:r>
      <w:r w:rsidRPr="00A95484">
        <w:rPr>
          <w:rFonts w:cs="Arial" w:hint="eastAsia"/>
          <w:sz w:val="22"/>
          <w:szCs w:val="22"/>
          <w:lang w:val="en-US" w:eastAsia="ko-KR"/>
        </w:rPr>
        <w:t>최적화된</w:t>
      </w:r>
      <w:r w:rsidRPr="00A95484">
        <w:rPr>
          <w:rFonts w:cs="Arial" w:hint="eastAsia"/>
          <w:sz w:val="22"/>
          <w:szCs w:val="22"/>
          <w:lang w:val="en-US" w:eastAsia="ko-KR"/>
        </w:rPr>
        <w:t xml:space="preserve"> </w:t>
      </w:r>
      <w:r w:rsidRPr="00A95484">
        <w:rPr>
          <w:rFonts w:cs="Arial" w:hint="eastAsia"/>
          <w:sz w:val="22"/>
          <w:szCs w:val="22"/>
          <w:lang w:val="en-US" w:eastAsia="ko-KR"/>
        </w:rPr>
        <w:t>상호작용을</w:t>
      </w:r>
      <w:r w:rsidRPr="00A95484">
        <w:rPr>
          <w:rFonts w:cs="Arial" w:hint="eastAsia"/>
          <w:sz w:val="22"/>
          <w:szCs w:val="22"/>
          <w:lang w:val="en-US" w:eastAsia="ko-KR"/>
        </w:rPr>
        <w:t xml:space="preserve"> </w:t>
      </w:r>
      <w:r w:rsidRPr="00A95484">
        <w:rPr>
          <w:rFonts w:cs="Arial" w:hint="eastAsia"/>
          <w:sz w:val="22"/>
          <w:szCs w:val="22"/>
          <w:lang w:val="en-US" w:eastAsia="ko-KR"/>
        </w:rPr>
        <w:t>보장함으로써</w:t>
      </w:r>
      <w:r w:rsidRPr="00A95484">
        <w:rPr>
          <w:rFonts w:cs="Arial" w:hint="eastAsia"/>
          <w:sz w:val="22"/>
          <w:szCs w:val="22"/>
          <w:lang w:val="en-US" w:eastAsia="ko-KR"/>
        </w:rPr>
        <w:t xml:space="preserve"> </w:t>
      </w:r>
      <w:r w:rsidRPr="00A95484">
        <w:rPr>
          <w:rFonts w:cs="Arial" w:hint="eastAsia"/>
          <w:sz w:val="22"/>
          <w:szCs w:val="22"/>
          <w:lang w:val="en-US" w:eastAsia="ko-KR"/>
        </w:rPr>
        <w:t>고객이</w:t>
      </w:r>
      <w:r w:rsidRPr="00A95484">
        <w:rPr>
          <w:rFonts w:cs="Arial" w:hint="eastAsia"/>
          <w:sz w:val="22"/>
          <w:szCs w:val="22"/>
          <w:lang w:val="en-US" w:eastAsia="ko-KR"/>
        </w:rPr>
        <w:t xml:space="preserve"> </w:t>
      </w:r>
      <w:r w:rsidRPr="00A95484">
        <w:rPr>
          <w:rFonts w:cs="Arial" w:hint="eastAsia"/>
          <w:sz w:val="22"/>
          <w:szCs w:val="22"/>
          <w:lang w:val="en-US" w:eastAsia="ko-KR"/>
        </w:rPr>
        <w:t>최고의</w:t>
      </w:r>
      <w:r w:rsidRPr="00A95484">
        <w:rPr>
          <w:rFonts w:cs="Arial" w:hint="eastAsia"/>
          <w:sz w:val="22"/>
          <w:szCs w:val="22"/>
          <w:lang w:val="en-US" w:eastAsia="ko-KR"/>
        </w:rPr>
        <w:t xml:space="preserve"> </w:t>
      </w:r>
      <w:r w:rsidRPr="00A95484">
        <w:rPr>
          <w:rFonts w:cs="Arial" w:hint="eastAsia"/>
          <w:sz w:val="22"/>
          <w:szCs w:val="22"/>
          <w:lang w:val="en-US" w:eastAsia="ko-KR"/>
        </w:rPr>
        <w:t>결과를</w:t>
      </w:r>
      <w:r w:rsidRPr="00A95484">
        <w:rPr>
          <w:rFonts w:cs="Arial" w:hint="eastAsia"/>
          <w:sz w:val="22"/>
          <w:szCs w:val="22"/>
          <w:lang w:val="en-US" w:eastAsia="ko-KR"/>
        </w:rPr>
        <w:t xml:space="preserve"> </w:t>
      </w:r>
      <w:r w:rsidRPr="00A95484">
        <w:rPr>
          <w:rFonts w:cs="Arial" w:hint="eastAsia"/>
          <w:sz w:val="22"/>
          <w:szCs w:val="22"/>
          <w:lang w:val="en-US" w:eastAsia="ko-KR"/>
        </w:rPr>
        <w:t>얻을</w:t>
      </w:r>
      <w:r w:rsidRPr="00A95484">
        <w:rPr>
          <w:rFonts w:cs="Arial" w:hint="eastAsia"/>
          <w:sz w:val="22"/>
          <w:szCs w:val="22"/>
          <w:lang w:val="en-US" w:eastAsia="ko-KR"/>
        </w:rPr>
        <w:t xml:space="preserve"> </w:t>
      </w:r>
      <w:r w:rsidRPr="00A95484">
        <w:rPr>
          <w:rFonts w:cs="Arial" w:hint="eastAsia"/>
          <w:sz w:val="22"/>
          <w:szCs w:val="22"/>
          <w:lang w:val="en-US" w:eastAsia="ko-KR"/>
        </w:rPr>
        <w:t>수</w:t>
      </w:r>
      <w:r w:rsidRPr="00A95484">
        <w:rPr>
          <w:rFonts w:cs="Arial" w:hint="eastAsia"/>
          <w:sz w:val="22"/>
          <w:szCs w:val="22"/>
          <w:lang w:val="en-US" w:eastAsia="ko-KR"/>
        </w:rPr>
        <w:t xml:space="preserve"> </w:t>
      </w:r>
      <w:r w:rsidRPr="00A95484">
        <w:rPr>
          <w:rFonts w:cs="Arial" w:hint="eastAsia"/>
          <w:sz w:val="22"/>
          <w:szCs w:val="22"/>
          <w:lang w:val="en-US" w:eastAsia="ko-KR"/>
        </w:rPr>
        <w:t>있도록</w:t>
      </w:r>
      <w:r w:rsidRPr="00A95484">
        <w:rPr>
          <w:rFonts w:cs="Arial" w:hint="eastAsia"/>
          <w:sz w:val="22"/>
          <w:szCs w:val="22"/>
          <w:lang w:val="en-US" w:eastAsia="ko-KR"/>
        </w:rPr>
        <w:t xml:space="preserve"> </w:t>
      </w:r>
      <w:r w:rsidRPr="00A95484">
        <w:rPr>
          <w:rFonts w:cs="Arial" w:hint="eastAsia"/>
          <w:sz w:val="22"/>
          <w:szCs w:val="22"/>
          <w:lang w:val="en-US" w:eastAsia="ko-KR"/>
        </w:rPr>
        <w:t>돕습니다</w:t>
      </w:r>
      <w:r w:rsidRPr="00A95484">
        <w:rPr>
          <w:rFonts w:cs="Arial" w:hint="eastAsia"/>
          <w:sz w:val="22"/>
          <w:szCs w:val="22"/>
          <w:lang w:val="en-US" w:eastAsia="ko-KR"/>
        </w:rPr>
        <w:t>.</w:t>
      </w:r>
    </w:p>
    <w:p w14:paraId="7AC80864" w14:textId="77777777" w:rsidR="00235E75" w:rsidRPr="00A95484" w:rsidRDefault="009A658D" w:rsidP="009A658D">
      <w:pPr>
        <w:spacing w:before="240" w:after="0" w:line="280" w:lineRule="exact"/>
        <w:rPr>
          <w:rFonts w:cs="Arial"/>
          <w:sz w:val="22"/>
          <w:szCs w:val="22"/>
          <w:lang w:val="en-US" w:eastAsia="ko-KR"/>
        </w:rPr>
      </w:pPr>
      <w:r w:rsidRPr="00A95484">
        <w:rPr>
          <w:rFonts w:cs="Arial" w:hint="eastAsia"/>
          <w:sz w:val="22"/>
          <w:szCs w:val="22"/>
          <w:lang w:val="en-US" w:eastAsia="ko-KR"/>
        </w:rPr>
        <w:t>1988</w:t>
      </w:r>
      <w:r w:rsidRPr="00A95484">
        <w:rPr>
          <w:rFonts w:cs="Arial" w:hint="eastAsia"/>
          <w:sz w:val="22"/>
          <w:szCs w:val="22"/>
          <w:lang w:val="en-US" w:eastAsia="ko-KR"/>
        </w:rPr>
        <w:t>년에</w:t>
      </w:r>
      <w:r w:rsidRPr="00A95484">
        <w:rPr>
          <w:rFonts w:cs="Arial" w:hint="eastAsia"/>
          <w:sz w:val="22"/>
          <w:szCs w:val="22"/>
          <w:lang w:val="en-US" w:eastAsia="ko-KR"/>
        </w:rPr>
        <w:t xml:space="preserve"> </w:t>
      </w:r>
      <w:r w:rsidRPr="00A95484">
        <w:rPr>
          <w:rFonts w:cs="Arial" w:hint="eastAsia"/>
          <w:sz w:val="22"/>
          <w:szCs w:val="22"/>
          <w:lang w:val="en-US" w:eastAsia="ko-KR"/>
        </w:rPr>
        <w:t>설립된</w:t>
      </w:r>
      <w:r w:rsidRPr="00A95484">
        <w:rPr>
          <w:rFonts w:cs="Arial" w:hint="eastAsia"/>
          <w:sz w:val="22"/>
          <w:szCs w:val="22"/>
          <w:lang w:val="en-US" w:eastAsia="ko-KR"/>
        </w:rPr>
        <w:t xml:space="preserve"> Basler Group</w:t>
      </w:r>
      <w:r w:rsidRPr="00A95484">
        <w:rPr>
          <w:rFonts w:cs="Arial" w:hint="eastAsia"/>
          <w:sz w:val="22"/>
          <w:szCs w:val="22"/>
          <w:lang w:val="en-US" w:eastAsia="ko-KR"/>
        </w:rPr>
        <w:t>은</w:t>
      </w:r>
      <w:r w:rsidRPr="00A95484">
        <w:rPr>
          <w:rFonts w:cs="Arial" w:hint="eastAsia"/>
          <w:sz w:val="22"/>
          <w:szCs w:val="22"/>
          <w:lang w:val="en-US" w:eastAsia="ko-KR"/>
        </w:rPr>
        <w:t xml:space="preserve"> </w:t>
      </w:r>
      <w:r w:rsidRPr="00A95484">
        <w:rPr>
          <w:rFonts w:cs="Arial" w:hint="eastAsia"/>
          <w:sz w:val="22"/>
          <w:szCs w:val="22"/>
          <w:lang w:val="en-US" w:eastAsia="ko-KR"/>
        </w:rPr>
        <w:t>독일</w:t>
      </w:r>
      <w:r w:rsidRPr="00A95484">
        <w:rPr>
          <w:rFonts w:cs="Arial" w:hint="eastAsia"/>
          <w:sz w:val="22"/>
          <w:szCs w:val="22"/>
          <w:lang w:val="en-US" w:eastAsia="ko-KR"/>
        </w:rPr>
        <w:t xml:space="preserve"> </w:t>
      </w:r>
      <w:r w:rsidRPr="00A95484">
        <w:rPr>
          <w:rFonts w:cs="Arial" w:hint="eastAsia"/>
          <w:sz w:val="22"/>
          <w:szCs w:val="22"/>
          <w:lang w:val="en-US" w:eastAsia="ko-KR"/>
        </w:rPr>
        <w:t>아렌스부르크</w:t>
      </w:r>
      <w:r w:rsidRPr="00A95484">
        <w:rPr>
          <w:rFonts w:cs="Arial" w:hint="eastAsia"/>
          <w:sz w:val="22"/>
          <w:szCs w:val="22"/>
          <w:lang w:val="en-US" w:eastAsia="ko-KR"/>
        </w:rPr>
        <w:t xml:space="preserve"> </w:t>
      </w:r>
      <w:r w:rsidRPr="00A95484">
        <w:rPr>
          <w:rFonts w:cs="Arial" w:hint="eastAsia"/>
          <w:sz w:val="22"/>
          <w:szCs w:val="22"/>
          <w:lang w:val="en-US" w:eastAsia="ko-KR"/>
        </w:rPr>
        <w:t>본사를</w:t>
      </w:r>
      <w:r w:rsidRPr="00A95484">
        <w:rPr>
          <w:rFonts w:cs="Arial" w:hint="eastAsia"/>
          <w:sz w:val="22"/>
          <w:szCs w:val="22"/>
          <w:lang w:val="en-US" w:eastAsia="ko-KR"/>
        </w:rPr>
        <w:t xml:space="preserve"> </w:t>
      </w:r>
      <w:r w:rsidRPr="00A95484">
        <w:rPr>
          <w:rFonts w:cs="Arial" w:hint="eastAsia"/>
          <w:sz w:val="22"/>
          <w:szCs w:val="22"/>
          <w:lang w:val="en-US" w:eastAsia="ko-KR"/>
        </w:rPr>
        <w:t>비롯해</w:t>
      </w:r>
      <w:r w:rsidRPr="00A95484">
        <w:rPr>
          <w:rFonts w:cs="Arial" w:hint="eastAsia"/>
          <w:sz w:val="22"/>
          <w:szCs w:val="22"/>
          <w:lang w:val="en-US" w:eastAsia="ko-KR"/>
        </w:rPr>
        <w:t xml:space="preserve"> </w:t>
      </w:r>
      <w:r w:rsidRPr="00A95484">
        <w:rPr>
          <w:rFonts w:cs="Arial" w:hint="eastAsia"/>
          <w:sz w:val="22"/>
          <w:szCs w:val="22"/>
          <w:lang w:val="en-US" w:eastAsia="ko-KR"/>
        </w:rPr>
        <w:t>유럽</w:t>
      </w:r>
      <w:r w:rsidRPr="00A95484">
        <w:rPr>
          <w:rFonts w:cs="Arial" w:hint="eastAsia"/>
          <w:sz w:val="22"/>
          <w:szCs w:val="22"/>
          <w:lang w:val="en-US" w:eastAsia="ko-KR"/>
        </w:rPr>
        <w:t xml:space="preserve">, </w:t>
      </w:r>
      <w:r w:rsidRPr="00A95484">
        <w:rPr>
          <w:rFonts w:cs="Arial" w:hint="eastAsia"/>
          <w:sz w:val="22"/>
          <w:szCs w:val="22"/>
          <w:lang w:val="en-US" w:eastAsia="ko-KR"/>
        </w:rPr>
        <w:t>아시아</w:t>
      </w:r>
      <w:r w:rsidRPr="00A95484">
        <w:rPr>
          <w:rFonts w:cs="Arial" w:hint="eastAsia"/>
          <w:sz w:val="22"/>
          <w:szCs w:val="22"/>
          <w:lang w:val="en-US" w:eastAsia="ko-KR"/>
        </w:rPr>
        <w:t xml:space="preserve">, </w:t>
      </w:r>
      <w:r w:rsidRPr="00A95484">
        <w:rPr>
          <w:rFonts w:cs="Arial" w:hint="eastAsia"/>
          <w:sz w:val="22"/>
          <w:szCs w:val="22"/>
          <w:lang w:val="en-US" w:eastAsia="ko-KR"/>
        </w:rPr>
        <w:t>북미</w:t>
      </w:r>
      <w:r w:rsidRPr="00A95484">
        <w:rPr>
          <w:rFonts w:cs="Arial" w:hint="eastAsia"/>
          <w:sz w:val="22"/>
          <w:szCs w:val="22"/>
          <w:lang w:val="en-US" w:eastAsia="ko-KR"/>
        </w:rPr>
        <w:t xml:space="preserve"> </w:t>
      </w:r>
      <w:r w:rsidRPr="00A95484">
        <w:rPr>
          <w:rFonts w:cs="Arial" w:hint="eastAsia"/>
          <w:sz w:val="22"/>
          <w:szCs w:val="22"/>
          <w:lang w:val="en-US" w:eastAsia="ko-KR"/>
        </w:rPr>
        <w:t>전역의</w:t>
      </w:r>
      <w:r w:rsidRPr="00A95484">
        <w:rPr>
          <w:rFonts w:cs="Arial" w:hint="eastAsia"/>
          <w:sz w:val="22"/>
          <w:szCs w:val="22"/>
          <w:lang w:val="en-US" w:eastAsia="ko-KR"/>
        </w:rPr>
        <w:t xml:space="preserve"> </w:t>
      </w:r>
      <w:r w:rsidRPr="00A95484">
        <w:rPr>
          <w:rFonts w:cs="Arial" w:hint="eastAsia"/>
          <w:sz w:val="22"/>
          <w:szCs w:val="22"/>
          <w:lang w:val="en-US" w:eastAsia="ko-KR"/>
        </w:rPr>
        <w:t>여러</w:t>
      </w:r>
      <w:r w:rsidRPr="00A95484">
        <w:rPr>
          <w:rFonts w:cs="Arial" w:hint="eastAsia"/>
          <w:sz w:val="22"/>
          <w:szCs w:val="22"/>
          <w:lang w:val="en-US" w:eastAsia="ko-KR"/>
        </w:rPr>
        <w:t xml:space="preserve"> </w:t>
      </w:r>
      <w:r w:rsidRPr="00A95484">
        <w:rPr>
          <w:rFonts w:cs="Arial" w:hint="eastAsia"/>
          <w:sz w:val="22"/>
          <w:szCs w:val="22"/>
          <w:lang w:val="en-US" w:eastAsia="ko-KR"/>
        </w:rPr>
        <w:t>판매</w:t>
      </w:r>
      <w:r w:rsidRPr="00A95484">
        <w:rPr>
          <w:rFonts w:cs="Arial" w:hint="eastAsia"/>
          <w:sz w:val="22"/>
          <w:szCs w:val="22"/>
          <w:lang w:val="en-US" w:eastAsia="ko-KR"/>
        </w:rPr>
        <w:t xml:space="preserve"> </w:t>
      </w:r>
      <w:r w:rsidRPr="00A95484">
        <w:rPr>
          <w:rFonts w:cs="Arial" w:hint="eastAsia"/>
          <w:sz w:val="22"/>
          <w:szCs w:val="22"/>
          <w:lang w:val="en-US" w:eastAsia="ko-KR"/>
        </w:rPr>
        <w:t>및</w:t>
      </w:r>
      <w:r w:rsidRPr="00A95484">
        <w:rPr>
          <w:rFonts w:cs="Arial" w:hint="eastAsia"/>
          <w:sz w:val="22"/>
          <w:szCs w:val="22"/>
          <w:lang w:val="en-US" w:eastAsia="ko-KR"/>
        </w:rPr>
        <w:t xml:space="preserve"> </w:t>
      </w:r>
      <w:r w:rsidRPr="00A95484">
        <w:rPr>
          <w:rFonts w:cs="Arial" w:hint="eastAsia"/>
          <w:sz w:val="22"/>
          <w:szCs w:val="22"/>
          <w:lang w:val="en-US" w:eastAsia="ko-KR"/>
        </w:rPr>
        <w:t>개발</w:t>
      </w:r>
      <w:r w:rsidRPr="00A95484">
        <w:rPr>
          <w:rFonts w:cs="Arial" w:hint="eastAsia"/>
          <w:sz w:val="22"/>
          <w:szCs w:val="22"/>
          <w:lang w:val="en-US" w:eastAsia="ko-KR"/>
        </w:rPr>
        <w:t xml:space="preserve"> </w:t>
      </w:r>
      <w:r w:rsidRPr="00A95484">
        <w:rPr>
          <w:rFonts w:cs="Arial" w:hint="eastAsia"/>
          <w:sz w:val="22"/>
          <w:szCs w:val="22"/>
          <w:lang w:val="en-US" w:eastAsia="ko-KR"/>
        </w:rPr>
        <w:t>지점을</w:t>
      </w:r>
      <w:r w:rsidRPr="00A95484">
        <w:rPr>
          <w:rFonts w:cs="Arial" w:hint="eastAsia"/>
          <w:sz w:val="22"/>
          <w:szCs w:val="22"/>
          <w:lang w:val="en-US" w:eastAsia="ko-KR"/>
        </w:rPr>
        <w:t xml:space="preserve"> </w:t>
      </w:r>
      <w:r w:rsidRPr="00A95484">
        <w:rPr>
          <w:rFonts w:cs="Arial" w:hint="eastAsia"/>
          <w:sz w:val="22"/>
          <w:szCs w:val="22"/>
          <w:lang w:val="en-US" w:eastAsia="ko-KR"/>
        </w:rPr>
        <w:t>운영하며</w:t>
      </w:r>
      <w:r w:rsidRPr="00A95484">
        <w:rPr>
          <w:rFonts w:cs="Arial" w:hint="eastAsia"/>
          <w:sz w:val="22"/>
          <w:szCs w:val="22"/>
          <w:lang w:val="en-US" w:eastAsia="ko-KR"/>
        </w:rPr>
        <w:t xml:space="preserve"> </w:t>
      </w:r>
      <w:r w:rsidRPr="00A95484">
        <w:rPr>
          <w:rFonts w:cs="Arial" w:hint="eastAsia"/>
          <w:sz w:val="22"/>
          <w:szCs w:val="22"/>
          <w:lang w:val="en-US" w:eastAsia="ko-KR"/>
        </w:rPr>
        <w:t>약</w:t>
      </w:r>
      <w:r w:rsidRPr="00A95484">
        <w:rPr>
          <w:rFonts w:cs="Arial" w:hint="eastAsia"/>
          <w:sz w:val="22"/>
          <w:szCs w:val="22"/>
          <w:lang w:val="en-US" w:eastAsia="ko-KR"/>
        </w:rPr>
        <w:t xml:space="preserve"> 850</w:t>
      </w:r>
      <w:r w:rsidRPr="00A95484">
        <w:rPr>
          <w:rFonts w:cs="Arial" w:hint="eastAsia"/>
          <w:sz w:val="22"/>
          <w:szCs w:val="22"/>
          <w:lang w:val="en-US" w:eastAsia="ko-KR"/>
        </w:rPr>
        <w:t>명의</w:t>
      </w:r>
      <w:r w:rsidRPr="00A95484">
        <w:rPr>
          <w:rFonts w:cs="Arial" w:hint="eastAsia"/>
          <w:sz w:val="22"/>
          <w:szCs w:val="22"/>
          <w:lang w:val="en-US" w:eastAsia="ko-KR"/>
        </w:rPr>
        <w:t xml:space="preserve"> </w:t>
      </w:r>
      <w:r w:rsidRPr="00A95484">
        <w:rPr>
          <w:rFonts w:cs="Arial" w:hint="eastAsia"/>
          <w:sz w:val="22"/>
          <w:szCs w:val="22"/>
          <w:lang w:val="en-US" w:eastAsia="ko-KR"/>
        </w:rPr>
        <w:t>직원을</w:t>
      </w:r>
      <w:r w:rsidRPr="00A95484">
        <w:rPr>
          <w:rFonts w:cs="Arial" w:hint="eastAsia"/>
          <w:sz w:val="22"/>
          <w:szCs w:val="22"/>
          <w:lang w:val="en-US" w:eastAsia="ko-KR"/>
        </w:rPr>
        <w:t xml:space="preserve"> </w:t>
      </w:r>
      <w:r w:rsidRPr="00A95484">
        <w:rPr>
          <w:rFonts w:cs="Arial" w:hint="eastAsia"/>
          <w:sz w:val="22"/>
          <w:szCs w:val="22"/>
          <w:lang w:val="en-US" w:eastAsia="ko-KR"/>
        </w:rPr>
        <w:t>보유하고</w:t>
      </w:r>
      <w:r w:rsidRPr="00A95484">
        <w:rPr>
          <w:rFonts w:cs="Arial" w:hint="eastAsia"/>
          <w:sz w:val="22"/>
          <w:szCs w:val="22"/>
          <w:lang w:val="en-US" w:eastAsia="ko-KR"/>
        </w:rPr>
        <w:t xml:space="preserve"> </w:t>
      </w:r>
      <w:r w:rsidRPr="00A95484">
        <w:rPr>
          <w:rFonts w:cs="Arial" w:hint="eastAsia"/>
          <w:sz w:val="22"/>
          <w:szCs w:val="22"/>
          <w:lang w:val="en-US" w:eastAsia="ko-KR"/>
        </w:rPr>
        <w:t>있습니다</w:t>
      </w:r>
      <w:r w:rsidRPr="00A95484">
        <w:rPr>
          <w:rFonts w:cs="Arial" w:hint="eastAsia"/>
          <w:sz w:val="22"/>
          <w:szCs w:val="22"/>
          <w:lang w:val="en-US" w:eastAsia="ko-KR"/>
        </w:rPr>
        <w:t>. Basler</w:t>
      </w:r>
      <w:r w:rsidRPr="00A95484">
        <w:rPr>
          <w:rFonts w:cs="Arial" w:hint="eastAsia"/>
          <w:sz w:val="22"/>
          <w:szCs w:val="22"/>
          <w:lang w:val="en-US" w:eastAsia="ko-KR"/>
        </w:rPr>
        <w:t>는</w:t>
      </w:r>
      <w:r w:rsidRPr="00A95484">
        <w:rPr>
          <w:rFonts w:cs="Arial" w:hint="eastAsia"/>
          <w:sz w:val="22"/>
          <w:szCs w:val="22"/>
          <w:lang w:val="en-US" w:eastAsia="ko-KR"/>
        </w:rPr>
        <w:t xml:space="preserve"> </w:t>
      </w:r>
      <w:r w:rsidRPr="00A95484">
        <w:rPr>
          <w:rFonts w:cs="Arial" w:hint="eastAsia"/>
          <w:sz w:val="22"/>
          <w:szCs w:val="22"/>
          <w:lang w:val="en-US" w:eastAsia="ko-KR"/>
        </w:rPr>
        <w:t>혁신적이고</w:t>
      </w:r>
      <w:r w:rsidRPr="00A95484">
        <w:rPr>
          <w:rFonts w:cs="Arial" w:hint="eastAsia"/>
          <w:sz w:val="22"/>
          <w:szCs w:val="22"/>
          <w:lang w:val="en-US" w:eastAsia="ko-KR"/>
        </w:rPr>
        <w:t xml:space="preserve"> </w:t>
      </w:r>
      <w:r w:rsidRPr="00A95484">
        <w:rPr>
          <w:rFonts w:cs="Arial" w:hint="eastAsia"/>
          <w:sz w:val="22"/>
          <w:szCs w:val="22"/>
          <w:lang w:val="en-US" w:eastAsia="ko-KR"/>
        </w:rPr>
        <w:t>신뢰할</w:t>
      </w:r>
      <w:r w:rsidRPr="00A95484">
        <w:rPr>
          <w:rFonts w:cs="Arial" w:hint="eastAsia"/>
          <w:sz w:val="22"/>
          <w:szCs w:val="22"/>
          <w:lang w:val="en-US" w:eastAsia="ko-KR"/>
        </w:rPr>
        <w:t xml:space="preserve"> </w:t>
      </w:r>
      <w:r w:rsidRPr="00A95484">
        <w:rPr>
          <w:rFonts w:cs="Arial" w:hint="eastAsia"/>
          <w:sz w:val="22"/>
          <w:szCs w:val="22"/>
          <w:lang w:val="en-US" w:eastAsia="ko-KR"/>
        </w:rPr>
        <w:t>수</w:t>
      </w:r>
      <w:r w:rsidRPr="00A95484">
        <w:rPr>
          <w:rFonts w:cs="Arial" w:hint="eastAsia"/>
          <w:sz w:val="22"/>
          <w:szCs w:val="22"/>
          <w:lang w:val="en-US" w:eastAsia="ko-KR"/>
        </w:rPr>
        <w:t xml:space="preserve"> </w:t>
      </w:r>
      <w:r w:rsidRPr="00A95484">
        <w:rPr>
          <w:rFonts w:cs="Arial" w:hint="eastAsia"/>
          <w:sz w:val="22"/>
          <w:szCs w:val="22"/>
          <w:lang w:val="en-US" w:eastAsia="ko-KR"/>
        </w:rPr>
        <w:t>있는</w:t>
      </w:r>
      <w:r w:rsidRPr="00A95484">
        <w:rPr>
          <w:rFonts w:cs="Arial" w:hint="eastAsia"/>
          <w:sz w:val="22"/>
          <w:szCs w:val="22"/>
          <w:lang w:val="en-US" w:eastAsia="ko-KR"/>
        </w:rPr>
        <w:t xml:space="preserve"> </w:t>
      </w:r>
      <w:r w:rsidRPr="00A95484">
        <w:rPr>
          <w:rFonts w:cs="Arial" w:hint="eastAsia"/>
          <w:sz w:val="22"/>
          <w:szCs w:val="22"/>
          <w:lang w:val="en-US" w:eastAsia="ko-KR"/>
        </w:rPr>
        <w:t>제품을</w:t>
      </w:r>
      <w:r w:rsidRPr="00A95484">
        <w:rPr>
          <w:rFonts w:cs="Arial" w:hint="eastAsia"/>
          <w:sz w:val="22"/>
          <w:szCs w:val="22"/>
          <w:lang w:val="en-US" w:eastAsia="ko-KR"/>
        </w:rPr>
        <w:t xml:space="preserve"> </w:t>
      </w:r>
      <w:r w:rsidRPr="00A95484">
        <w:rPr>
          <w:rFonts w:cs="Arial" w:hint="eastAsia"/>
          <w:sz w:val="22"/>
          <w:szCs w:val="22"/>
          <w:lang w:val="en-US" w:eastAsia="ko-KR"/>
        </w:rPr>
        <w:t>우수한</w:t>
      </w:r>
      <w:r w:rsidRPr="00A95484">
        <w:rPr>
          <w:rFonts w:cs="Arial" w:hint="eastAsia"/>
          <w:sz w:val="22"/>
          <w:szCs w:val="22"/>
          <w:lang w:val="en-US" w:eastAsia="ko-KR"/>
        </w:rPr>
        <w:t xml:space="preserve"> </w:t>
      </w:r>
      <w:r w:rsidRPr="00A95484">
        <w:rPr>
          <w:rFonts w:cs="Arial" w:hint="eastAsia"/>
          <w:sz w:val="22"/>
          <w:szCs w:val="22"/>
          <w:lang w:val="en-US" w:eastAsia="ko-KR"/>
        </w:rPr>
        <w:t>가성비로</w:t>
      </w:r>
      <w:r w:rsidRPr="00A95484">
        <w:rPr>
          <w:rFonts w:cs="Arial" w:hint="eastAsia"/>
          <w:sz w:val="22"/>
          <w:szCs w:val="22"/>
          <w:lang w:val="en-US" w:eastAsia="ko-KR"/>
        </w:rPr>
        <w:t xml:space="preserve"> </w:t>
      </w:r>
      <w:r w:rsidRPr="00A95484">
        <w:rPr>
          <w:rFonts w:cs="Arial" w:hint="eastAsia"/>
          <w:sz w:val="22"/>
          <w:szCs w:val="22"/>
          <w:lang w:val="en-US" w:eastAsia="ko-KR"/>
        </w:rPr>
        <w:t>개발하기</w:t>
      </w:r>
      <w:r w:rsidRPr="00A95484">
        <w:rPr>
          <w:rFonts w:cs="Arial" w:hint="eastAsia"/>
          <w:sz w:val="22"/>
          <w:szCs w:val="22"/>
          <w:lang w:val="en-US" w:eastAsia="ko-KR"/>
        </w:rPr>
        <w:t xml:space="preserve"> </w:t>
      </w:r>
      <w:r w:rsidRPr="00A95484">
        <w:rPr>
          <w:rFonts w:cs="Arial" w:hint="eastAsia"/>
          <w:sz w:val="22"/>
          <w:szCs w:val="22"/>
          <w:lang w:val="en-US" w:eastAsia="ko-KR"/>
        </w:rPr>
        <w:t>위해</w:t>
      </w:r>
      <w:r w:rsidRPr="00A95484">
        <w:rPr>
          <w:rFonts w:cs="Arial" w:hint="eastAsia"/>
          <w:sz w:val="22"/>
          <w:szCs w:val="22"/>
          <w:lang w:val="en-US" w:eastAsia="ko-KR"/>
        </w:rPr>
        <w:t xml:space="preserve"> </w:t>
      </w:r>
      <w:r w:rsidRPr="00A95484">
        <w:rPr>
          <w:rFonts w:cs="Arial" w:hint="eastAsia"/>
          <w:sz w:val="22"/>
          <w:szCs w:val="22"/>
          <w:lang w:val="en-US" w:eastAsia="ko-KR"/>
        </w:rPr>
        <w:t>지속적으로</w:t>
      </w:r>
      <w:r w:rsidRPr="00A95484">
        <w:rPr>
          <w:rFonts w:cs="Arial" w:hint="eastAsia"/>
          <w:sz w:val="22"/>
          <w:szCs w:val="22"/>
          <w:lang w:val="en-US" w:eastAsia="ko-KR"/>
        </w:rPr>
        <w:t xml:space="preserve"> </w:t>
      </w:r>
      <w:r w:rsidRPr="00A95484">
        <w:rPr>
          <w:rFonts w:cs="Arial" w:hint="eastAsia"/>
          <w:sz w:val="22"/>
          <w:szCs w:val="22"/>
          <w:lang w:val="en-US" w:eastAsia="ko-KR"/>
        </w:rPr>
        <w:t>투자하고</w:t>
      </w:r>
      <w:r w:rsidRPr="00A95484">
        <w:rPr>
          <w:rFonts w:cs="Arial" w:hint="eastAsia"/>
          <w:sz w:val="22"/>
          <w:szCs w:val="22"/>
          <w:lang w:val="en-US" w:eastAsia="ko-KR"/>
        </w:rPr>
        <w:t xml:space="preserve"> </w:t>
      </w:r>
      <w:r w:rsidRPr="00A95484">
        <w:rPr>
          <w:rFonts w:cs="Arial" w:hint="eastAsia"/>
          <w:sz w:val="22"/>
          <w:szCs w:val="22"/>
          <w:lang w:val="en-US" w:eastAsia="ko-KR"/>
        </w:rPr>
        <w:t>있으며</w:t>
      </w:r>
      <w:r w:rsidRPr="00A95484">
        <w:rPr>
          <w:rFonts w:cs="Arial" w:hint="eastAsia"/>
          <w:sz w:val="22"/>
          <w:szCs w:val="22"/>
          <w:lang w:val="en-US" w:eastAsia="ko-KR"/>
        </w:rPr>
        <w:t xml:space="preserve">, </w:t>
      </w:r>
      <w:r w:rsidRPr="00A95484">
        <w:rPr>
          <w:rFonts w:cs="Arial" w:hint="eastAsia"/>
          <w:sz w:val="22"/>
          <w:szCs w:val="22"/>
          <w:lang w:val="en-US" w:eastAsia="ko-KR"/>
        </w:rPr>
        <w:t>글로벌</w:t>
      </w:r>
      <w:r w:rsidRPr="00A95484">
        <w:rPr>
          <w:rFonts w:cs="Arial" w:hint="eastAsia"/>
          <w:sz w:val="22"/>
          <w:szCs w:val="22"/>
          <w:lang w:val="en-US" w:eastAsia="ko-KR"/>
        </w:rPr>
        <w:t xml:space="preserve"> </w:t>
      </w:r>
      <w:r w:rsidRPr="00A95484">
        <w:rPr>
          <w:rFonts w:cs="Arial" w:hint="eastAsia"/>
          <w:sz w:val="22"/>
          <w:szCs w:val="22"/>
          <w:lang w:val="en-US" w:eastAsia="ko-KR"/>
        </w:rPr>
        <w:t>영업</w:t>
      </w:r>
      <w:r w:rsidRPr="00A95484">
        <w:rPr>
          <w:rFonts w:cs="Arial" w:hint="eastAsia"/>
          <w:sz w:val="22"/>
          <w:szCs w:val="22"/>
          <w:lang w:val="en-US" w:eastAsia="ko-KR"/>
        </w:rPr>
        <w:t xml:space="preserve"> </w:t>
      </w:r>
      <w:r w:rsidRPr="00A95484">
        <w:rPr>
          <w:rFonts w:cs="Arial" w:hint="eastAsia"/>
          <w:sz w:val="22"/>
          <w:szCs w:val="22"/>
          <w:lang w:val="en-US" w:eastAsia="ko-KR"/>
        </w:rPr>
        <w:t>및</w:t>
      </w:r>
      <w:r w:rsidRPr="00A95484">
        <w:rPr>
          <w:rFonts w:cs="Arial" w:hint="eastAsia"/>
          <w:sz w:val="22"/>
          <w:szCs w:val="22"/>
          <w:lang w:val="en-US" w:eastAsia="ko-KR"/>
        </w:rPr>
        <w:t xml:space="preserve"> </w:t>
      </w:r>
      <w:r w:rsidRPr="00A95484">
        <w:rPr>
          <w:rFonts w:cs="Arial" w:hint="eastAsia"/>
          <w:sz w:val="22"/>
          <w:szCs w:val="22"/>
          <w:lang w:val="en-US" w:eastAsia="ko-KR"/>
        </w:rPr>
        <w:t>서비스</w:t>
      </w:r>
      <w:r w:rsidRPr="00A95484">
        <w:rPr>
          <w:rFonts w:cs="Arial" w:hint="eastAsia"/>
          <w:sz w:val="22"/>
          <w:szCs w:val="22"/>
          <w:lang w:val="en-US" w:eastAsia="ko-KR"/>
        </w:rPr>
        <w:t xml:space="preserve"> </w:t>
      </w:r>
      <w:r w:rsidRPr="00A95484">
        <w:rPr>
          <w:rFonts w:cs="Arial" w:hint="eastAsia"/>
          <w:sz w:val="22"/>
          <w:szCs w:val="22"/>
          <w:lang w:val="en-US" w:eastAsia="ko-KR"/>
        </w:rPr>
        <w:t>네트워크와</w:t>
      </w:r>
      <w:r w:rsidRPr="00A95484">
        <w:rPr>
          <w:rFonts w:cs="Arial" w:hint="eastAsia"/>
          <w:sz w:val="22"/>
          <w:szCs w:val="22"/>
          <w:lang w:val="en-US" w:eastAsia="ko-KR"/>
        </w:rPr>
        <w:t xml:space="preserve"> </w:t>
      </w:r>
      <w:r w:rsidRPr="00A95484">
        <w:rPr>
          <w:rFonts w:cs="Arial" w:hint="eastAsia"/>
          <w:sz w:val="22"/>
          <w:szCs w:val="22"/>
          <w:lang w:val="en-US" w:eastAsia="ko-KR"/>
        </w:rPr>
        <w:t>유명</w:t>
      </w:r>
      <w:r w:rsidRPr="00A95484">
        <w:rPr>
          <w:rFonts w:cs="Arial" w:hint="eastAsia"/>
          <w:sz w:val="22"/>
          <w:szCs w:val="22"/>
          <w:lang w:val="en-US" w:eastAsia="ko-KR"/>
        </w:rPr>
        <w:t xml:space="preserve"> </w:t>
      </w:r>
      <w:r w:rsidRPr="00A95484">
        <w:rPr>
          <w:rFonts w:cs="Arial" w:hint="eastAsia"/>
          <w:sz w:val="22"/>
          <w:szCs w:val="22"/>
          <w:lang w:val="en-US" w:eastAsia="ko-KR"/>
        </w:rPr>
        <w:t>파트너사와의</w:t>
      </w:r>
      <w:r w:rsidRPr="00A95484">
        <w:rPr>
          <w:rFonts w:cs="Arial" w:hint="eastAsia"/>
          <w:sz w:val="22"/>
          <w:szCs w:val="22"/>
          <w:lang w:val="en-US" w:eastAsia="ko-KR"/>
        </w:rPr>
        <w:t xml:space="preserve"> </w:t>
      </w:r>
      <w:r w:rsidRPr="00A95484">
        <w:rPr>
          <w:rFonts w:cs="Arial" w:hint="eastAsia"/>
          <w:sz w:val="22"/>
          <w:szCs w:val="22"/>
          <w:lang w:val="en-US" w:eastAsia="ko-KR"/>
        </w:rPr>
        <w:t>협력을</w:t>
      </w:r>
      <w:r w:rsidRPr="00A95484">
        <w:rPr>
          <w:rFonts w:cs="Arial" w:hint="eastAsia"/>
          <w:sz w:val="22"/>
          <w:szCs w:val="22"/>
          <w:lang w:val="en-US" w:eastAsia="ko-KR"/>
        </w:rPr>
        <w:t xml:space="preserve"> </w:t>
      </w:r>
      <w:r w:rsidRPr="00A95484">
        <w:rPr>
          <w:rFonts w:cs="Arial" w:hint="eastAsia"/>
          <w:sz w:val="22"/>
          <w:szCs w:val="22"/>
          <w:lang w:val="en-US" w:eastAsia="ko-KR"/>
        </w:rPr>
        <w:t>통해</w:t>
      </w:r>
      <w:r w:rsidRPr="00A95484">
        <w:rPr>
          <w:rFonts w:cs="Arial" w:hint="eastAsia"/>
          <w:sz w:val="22"/>
          <w:szCs w:val="22"/>
          <w:lang w:val="en-US" w:eastAsia="ko-KR"/>
        </w:rPr>
        <w:t xml:space="preserve"> </w:t>
      </w:r>
      <w:r w:rsidRPr="00A95484">
        <w:rPr>
          <w:rFonts w:cs="Arial" w:hint="eastAsia"/>
          <w:sz w:val="22"/>
          <w:szCs w:val="22"/>
          <w:lang w:val="en-US" w:eastAsia="ko-KR"/>
        </w:rPr>
        <w:t>지난</w:t>
      </w:r>
      <w:r w:rsidRPr="00A95484">
        <w:rPr>
          <w:rFonts w:cs="Arial" w:hint="eastAsia"/>
          <w:sz w:val="22"/>
          <w:szCs w:val="22"/>
          <w:lang w:val="en-US" w:eastAsia="ko-KR"/>
        </w:rPr>
        <w:t xml:space="preserve"> 35</w:t>
      </w:r>
      <w:r w:rsidRPr="00A95484">
        <w:rPr>
          <w:rFonts w:cs="Arial" w:hint="eastAsia"/>
          <w:sz w:val="22"/>
          <w:szCs w:val="22"/>
          <w:lang w:val="en-US" w:eastAsia="ko-KR"/>
        </w:rPr>
        <w:t>년</w:t>
      </w:r>
      <w:r w:rsidRPr="00A95484">
        <w:rPr>
          <w:rFonts w:cs="Arial" w:hint="eastAsia"/>
          <w:sz w:val="22"/>
          <w:szCs w:val="22"/>
          <w:lang w:val="en-US" w:eastAsia="ko-KR"/>
        </w:rPr>
        <w:t xml:space="preserve"> </w:t>
      </w:r>
      <w:r w:rsidRPr="00A95484">
        <w:rPr>
          <w:rFonts w:cs="Arial" w:hint="eastAsia"/>
          <w:sz w:val="22"/>
          <w:szCs w:val="22"/>
          <w:lang w:val="en-US" w:eastAsia="ko-KR"/>
        </w:rPr>
        <w:t>이상</w:t>
      </w:r>
      <w:r w:rsidRPr="00A95484">
        <w:rPr>
          <w:rFonts w:cs="Arial" w:hint="eastAsia"/>
          <w:sz w:val="22"/>
          <w:szCs w:val="22"/>
          <w:lang w:val="en-US" w:eastAsia="ko-KR"/>
        </w:rPr>
        <w:t xml:space="preserve"> </w:t>
      </w:r>
      <w:r w:rsidRPr="00A95484">
        <w:rPr>
          <w:rFonts w:cs="Arial" w:hint="eastAsia"/>
          <w:sz w:val="22"/>
          <w:szCs w:val="22"/>
          <w:lang w:val="en-US" w:eastAsia="ko-KR"/>
        </w:rPr>
        <w:t>다양한</w:t>
      </w:r>
      <w:r w:rsidRPr="00A95484">
        <w:rPr>
          <w:rFonts w:cs="Arial" w:hint="eastAsia"/>
          <w:sz w:val="22"/>
          <w:szCs w:val="22"/>
          <w:lang w:val="en-US" w:eastAsia="ko-KR"/>
        </w:rPr>
        <w:t xml:space="preserve"> </w:t>
      </w:r>
      <w:r w:rsidRPr="00A95484">
        <w:rPr>
          <w:rFonts w:cs="Arial" w:hint="eastAsia"/>
          <w:sz w:val="22"/>
          <w:szCs w:val="22"/>
          <w:lang w:val="en-US" w:eastAsia="ko-KR"/>
        </w:rPr>
        <w:t>산업의</w:t>
      </w:r>
      <w:r w:rsidRPr="00A95484">
        <w:rPr>
          <w:rFonts w:cs="Arial" w:hint="eastAsia"/>
          <w:sz w:val="22"/>
          <w:szCs w:val="22"/>
          <w:lang w:val="en-US" w:eastAsia="ko-KR"/>
        </w:rPr>
        <w:t xml:space="preserve"> </w:t>
      </w:r>
      <w:r w:rsidRPr="00A95484">
        <w:rPr>
          <w:rFonts w:cs="Arial" w:hint="eastAsia"/>
          <w:sz w:val="22"/>
          <w:szCs w:val="22"/>
          <w:lang w:val="en-US" w:eastAsia="ko-KR"/>
        </w:rPr>
        <w:t>고객들에게</w:t>
      </w:r>
      <w:r w:rsidRPr="00A95484">
        <w:rPr>
          <w:rFonts w:cs="Arial" w:hint="eastAsia"/>
          <w:sz w:val="22"/>
          <w:szCs w:val="22"/>
          <w:lang w:val="en-US" w:eastAsia="ko-KR"/>
        </w:rPr>
        <w:t xml:space="preserve"> </w:t>
      </w:r>
      <w:r w:rsidRPr="00A95484">
        <w:rPr>
          <w:rFonts w:cs="Arial" w:hint="eastAsia"/>
          <w:sz w:val="22"/>
          <w:szCs w:val="22"/>
          <w:lang w:val="en-US" w:eastAsia="ko-KR"/>
        </w:rPr>
        <w:t>최적의</w:t>
      </w:r>
      <w:r w:rsidRPr="00A95484">
        <w:rPr>
          <w:rFonts w:cs="Arial" w:hint="eastAsia"/>
          <w:sz w:val="22"/>
          <w:szCs w:val="22"/>
          <w:lang w:val="en-US" w:eastAsia="ko-KR"/>
        </w:rPr>
        <w:t xml:space="preserve"> </w:t>
      </w:r>
      <w:r w:rsidRPr="00A95484">
        <w:rPr>
          <w:rFonts w:cs="Arial" w:hint="eastAsia"/>
          <w:sz w:val="22"/>
          <w:szCs w:val="22"/>
          <w:lang w:val="en-US" w:eastAsia="ko-KR"/>
        </w:rPr>
        <w:t>솔루션을</w:t>
      </w:r>
      <w:r w:rsidRPr="00A95484">
        <w:rPr>
          <w:rFonts w:cs="Arial" w:hint="eastAsia"/>
          <w:sz w:val="22"/>
          <w:szCs w:val="22"/>
          <w:lang w:val="en-US" w:eastAsia="ko-KR"/>
        </w:rPr>
        <w:t xml:space="preserve"> </w:t>
      </w:r>
      <w:r w:rsidRPr="00A95484">
        <w:rPr>
          <w:rFonts w:cs="Arial" w:hint="eastAsia"/>
          <w:sz w:val="22"/>
          <w:szCs w:val="22"/>
          <w:lang w:val="en-US" w:eastAsia="ko-KR"/>
        </w:rPr>
        <w:t>제공해</w:t>
      </w:r>
      <w:r w:rsidRPr="00A95484">
        <w:rPr>
          <w:rFonts w:cs="Arial" w:hint="eastAsia"/>
          <w:sz w:val="22"/>
          <w:szCs w:val="22"/>
          <w:lang w:val="en-US" w:eastAsia="ko-KR"/>
        </w:rPr>
        <w:t xml:space="preserve"> </w:t>
      </w:r>
      <w:r w:rsidRPr="00A95484">
        <w:rPr>
          <w:rFonts w:cs="Arial" w:hint="eastAsia"/>
          <w:sz w:val="22"/>
          <w:szCs w:val="22"/>
          <w:lang w:val="en-US" w:eastAsia="ko-KR"/>
        </w:rPr>
        <w:t>오고</w:t>
      </w:r>
      <w:r w:rsidRPr="00A95484">
        <w:rPr>
          <w:rFonts w:cs="Arial" w:hint="eastAsia"/>
          <w:sz w:val="22"/>
          <w:szCs w:val="22"/>
          <w:lang w:val="en-US" w:eastAsia="ko-KR"/>
        </w:rPr>
        <w:t xml:space="preserve"> </w:t>
      </w:r>
      <w:r w:rsidRPr="00A95484">
        <w:rPr>
          <w:rFonts w:cs="Arial" w:hint="eastAsia"/>
          <w:sz w:val="22"/>
          <w:szCs w:val="22"/>
          <w:lang w:val="en-US" w:eastAsia="ko-KR"/>
        </w:rPr>
        <w:t>있습니다</w:t>
      </w:r>
      <w:r w:rsidRPr="00A95484">
        <w:rPr>
          <w:rFonts w:cs="Arial" w:hint="eastAsia"/>
          <w:sz w:val="22"/>
          <w:szCs w:val="22"/>
          <w:lang w:val="en-US" w:eastAsia="ko-KR"/>
        </w:rPr>
        <w:t>.</w:t>
      </w:r>
    </w:p>
    <w:p w14:paraId="3AA150D3" w14:textId="71E8606C" w:rsidR="00DD2867" w:rsidRPr="00604F2E" w:rsidRDefault="00DD2867" w:rsidP="009A658D">
      <w:pPr>
        <w:spacing w:before="240" w:after="0" w:line="280" w:lineRule="exact"/>
        <w:rPr>
          <w:rFonts w:cs="Arial"/>
          <w:lang w:val="en-US" w:eastAsia="ko-KR"/>
        </w:rPr>
      </w:pPr>
      <w:r w:rsidRPr="00604F2E">
        <w:rPr>
          <w:rFonts w:cs="Arial" w:hint="eastAsia"/>
          <w:lang w:val="en-US" w:eastAsia="ko-KR"/>
        </w:rPr>
        <w:t>더</w:t>
      </w:r>
      <w:r w:rsidRPr="00604F2E">
        <w:rPr>
          <w:rFonts w:cs="Arial" w:hint="eastAsia"/>
          <w:lang w:val="en-US" w:eastAsia="ko-KR"/>
        </w:rPr>
        <w:t xml:space="preserve"> </w:t>
      </w:r>
      <w:r w:rsidRPr="00604F2E">
        <w:rPr>
          <w:rFonts w:cs="Arial" w:hint="eastAsia"/>
          <w:lang w:val="en-US" w:eastAsia="ko-KR"/>
        </w:rPr>
        <w:t>자세한</w:t>
      </w:r>
      <w:r w:rsidRPr="00604F2E">
        <w:rPr>
          <w:rFonts w:cs="Arial" w:hint="eastAsia"/>
          <w:lang w:val="en-US" w:eastAsia="ko-KR"/>
        </w:rPr>
        <w:t xml:space="preserve"> </w:t>
      </w:r>
      <w:r w:rsidRPr="00604F2E">
        <w:rPr>
          <w:rFonts w:cs="Arial" w:hint="eastAsia"/>
          <w:lang w:val="en-US" w:eastAsia="ko-KR"/>
        </w:rPr>
        <w:t>내용은</w:t>
      </w:r>
      <w:r w:rsidRPr="00604F2E">
        <w:rPr>
          <w:rFonts w:cs="Arial" w:hint="eastAsia"/>
          <w:lang w:val="en-US" w:eastAsia="ko-KR"/>
        </w:rPr>
        <w:t xml:space="preserve"> </w:t>
      </w:r>
      <w:r w:rsidRPr="00604F2E">
        <w:rPr>
          <w:rFonts w:cs="Arial" w:hint="eastAsia"/>
          <w:lang w:val="en-US" w:eastAsia="ko-KR"/>
        </w:rPr>
        <w:t>전화</w:t>
      </w:r>
      <w:r w:rsidRPr="00604F2E">
        <w:rPr>
          <w:rFonts w:cs="Arial" w:hint="eastAsia"/>
          <w:lang w:val="en-US" w:eastAsia="ko-KR"/>
        </w:rPr>
        <w:t xml:space="preserve"> +82 31 714 3114 </w:t>
      </w:r>
      <w:r w:rsidRPr="00604F2E">
        <w:rPr>
          <w:rFonts w:cs="Arial" w:hint="eastAsia"/>
          <w:lang w:val="en-US" w:eastAsia="ko-KR"/>
        </w:rPr>
        <w:t>또는</w:t>
      </w:r>
      <w:r w:rsidRPr="00604F2E">
        <w:rPr>
          <w:rFonts w:cs="Arial" w:hint="eastAsia"/>
          <w:lang w:val="en-US" w:eastAsia="ko-KR"/>
        </w:rPr>
        <w:t xml:space="preserve"> </w:t>
      </w:r>
      <w:r w:rsidRPr="00604F2E">
        <w:rPr>
          <w:rFonts w:cs="Arial" w:hint="eastAsia"/>
          <w:lang w:val="en-US" w:eastAsia="ko-KR"/>
        </w:rPr>
        <w:t>이메일</w:t>
      </w:r>
      <w:r w:rsidRPr="00604F2E">
        <w:rPr>
          <w:rFonts w:cs="Arial" w:hint="eastAsia"/>
          <w:lang w:val="en-US" w:eastAsia="ko-KR"/>
        </w:rPr>
        <w:t xml:space="preserve"> sales.korea@baslerweb.com</w:t>
      </w:r>
      <w:r w:rsidRPr="00604F2E">
        <w:rPr>
          <w:rFonts w:cs="Arial" w:hint="eastAsia"/>
          <w:lang w:val="en-US" w:eastAsia="ko-KR"/>
        </w:rPr>
        <w:t>으로</w:t>
      </w:r>
      <w:r w:rsidRPr="00604F2E">
        <w:rPr>
          <w:rFonts w:cs="Arial" w:hint="eastAsia"/>
          <w:lang w:val="en-US" w:eastAsia="ko-KR"/>
        </w:rPr>
        <w:t xml:space="preserve"> </w:t>
      </w:r>
      <w:r w:rsidRPr="00604F2E">
        <w:rPr>
          <w:rFonts w:cs="Arial" w:hint="eastAsia"/>
          <w:lang w:val="en-US" w:eastAsia="ko-KR"/>
        </w:rPr>
        <w:t>문의하시거나</w:t>
      </w:r>
      <w:r w:rsidRPr="00604F2E">
        <w:rPr>
          <w:rFonts w:cs="Arial" w:hint="eastAsia"/>
          <w:lang w:val="en-US" w:eastAsia="ko-KR"/>
        </w:rPr>
        <w:t xml:space="preserve">   </w:t>
      </w:r>
      <w:r w:rsidRPr="00604F2E">
        <w:rPr>
          <w:rFonts w:cs="Arial" w:hint="eastAsia"/>
          <w:lang w:val="en-US" w:eastAsia="ko-KR"/>
        </w:rPr>
        <w:t>홈페이지</w:t>
      </w:r>
      <w:r w:rsidRPr="00604F2E">
        <w:rPr>
          <w:rFonts w:cs="Arial" w:hint="eastAsia"/>
          <w:lang w:val="en-US" w:eastAsia="ko-KR"/>
        </w:rPr>
        <w:t xml:space="preserve"> www.baslerweb.com</w:t>
      </w:r>
      <w:r w:rsidRPr="00604F2E">
        <w:rPr>
          <w:rFonts w:cs="Arial" w:hint="eastAsia"/>
          <w:lang w:val="en-US" w:eastAsia="ko-KR"/>
        </w:rPr>
        <w:t>을</w:t>
      </w:r>
      <w:r w:rsidRPr="00604F2E">
        <w:rPr>
          <w:rFonts w:cs="Arial" w:hint="eastAsia"/>
          <w:lang w:val="en-US" w:eastAsia="ko-KR"/>
        </w:rPr>
        <w:t xml:space="preserve"> </w:t>
      </w:r>
      <w:r w:rsidRPr="00604F2E">
        <w:rPr>
          <w:rFonts w:cs="Arial" w:hint="eastAsia"/>
          <w:lang w:val="en-US" w:eastAsia="ko-KR"/>
        </w:rPr>
        <w:t>방문해</w:t>
      </w:r>
      <w:r w:rsidRPr="00604F2E">
        <w:rPr>
          <w:rFonts w:cs="Arial" w:hint="eastAsia"/>
          <w:lang w:val="en-US" w:eastAsia="ko-KR"/>
        </w:rPr>
        <w:t xml:space="preserve"> </w:t>
      </w:r>
      <w:r w:rsidRPr="00604F2E">
        <w:rPr>
          <w:rFonts w:cs="Arial" w:hint="eastAsia"/>
          <w:lang w:val="en-US" w:eastAsia="ko-KR"/>
        </w:rPr>
        <w:t>주십시오</w:t>
      </w:r>
      <w:r w:rsidRPr="00604F2E">
        <w:rPr>
          <w:rFonts w:cs="Arial" w:hint="eastAsia"/>
          <w:lang w:val="en-US" w:eastAsia="ko-KR"/>
        </w:rPr>
        <w:t>.</w:t>
      </w:r>
    </w:p>
    <w:p w14:paraId="61D55DB7" w14:textId="77777777" w:rsidR="00DD2867" w:rsidRPr="00DD2867" w:rsidRDefault="00DD2867" w:rsidP="00DD2867">
      <w:pPr>
        <w:spacing w:before="240" w:after="0" w:line="280" w:lineRule="exact"/>
        <w:rPr>
          <w:rFonts w:cs="Arial"/>
          <w:b/>
          <w:bCs/>
          <w:lang w:val="en-US"/>
        </w:rPr>
      </w:pPr>
      <w:r w:rsidRPr="00DD2867">
        <w:rPr>
          <w:rFonts w:cs="Arial"/>
          <w:b/>
          <w:bCs/>
          <w:lang w:val="en-US"/>
        </w:rPr>
        <w:lastRenderedPageBreak/>
        <w:t xml:space="preserve">Press Contact:  </w:t>
      </w:r>
    </w:p>
    <w:p w14:paraId="517920C7" w14:textId="77777777" w:rsidR="00DD2867" w:rsidRPr="00604F2E" w:rsidRDefault="00DD2867" w:rsidP="00DD2867">
      <w:pPr>
        <w:spacing w:before="240" w:after="0" w:line="280" w:lineRule="exact"/>
        <w:rPr>
          <w:rFonts w:cs="Arial"/>
          <w:lang w:val="en-US"/>
        </w:rPr>
      </w:pPr>
      <w:r>
        <w:rPr>
          <w:rFonts w:cs="Arial" w:hint="eastAsia"/>
          <w:lang w:val="en-US" w:eastAsia="ko-KR"/>
        </w:rPr>
        <w:t>정송희</w:t>
      </w:r>
      <w:r w:rsidRPr="00604F2E">
        <w:rPr>
          <w:rFonts w:cs="Arial" w:hint="eastAsia"/>
          <w:lang w:val="en-US"/>
        </w:rPr>
        <w:t xml:space="preserve"> </w:t>
      </w:r>
      <w:r w:rsidRPr="00604F2E">
        <w:rPr>
          <w:rFonts w:cs="Arial" w:hint="eastAsia"/>
          <w:lang w:val="en-US"/>
        </w:rPr>
        <w:t>–</w:t>
      </w:r>
      <w:r w:rsidRPr="00604F2E">
        <w:rPr>
          <w:rFonts w:cs="Arial" w:hint="eastAsia"/>
          <w:lang w:val="en-US"/>
        </w:rPr>
        <w:t xml:space="preserve"> </w:t>
      </w:r>
      <w:r w:rsidRPr="00604F2E">
        <w:rPr>
          <w:rFonts w:cs="Arial"/>
          <w:lang w:val="en-US"/>
        </w:rPr>
        <w:t>Mar</w:t>
      </w:r>
      <w:r>
        <w:rPr>
          <w:rFonts w:cs="Arial"/>
          <w:lang w:val="en-US" w:eastAsia="ko-KR"/>
        </w:rPr>
        <w:t xml:space="preserve">keting </w:t>
      </w:r>
      <w:r>
        <w:rPr>
          <w:rFonts w:cs="Arial"/>
          <w:lang w:val="en-US"/>
        </w:rPr>
        <w:t>C</w:t>
      </w:r>
      <w:r w:rsidRPr="00604F2E">
        <w:rPr>
          <w:rFonts w:cs="Arial"/>
          <w:lang w:val="en-US"/>
        </w:rPr>
        <w:t>om</w:t>
      </w:r>
      <w:r>
        <w:rPr>
          <w:rFonts w:cs="Arial"/>
          <w:lang w:val="en-US"/>
        </w:rPr>
        <w:t>munication</w:t>
      </w:r>
      <w:r w:rsidRPr="00604F2E">
        <w:rPr>
          <w:rFonts w:cs="Arial"/>
          <w:lang w:val="en-US"/>
        </w:rPr>
        <w:t xml:space="preserve"> Specialist </w:t>
      </w:r>
      <w:r w:rsidRPr="00604F2E">
        <w:rPr>
          <w:rFonts w:cs="Arial" w:hint="eastAsia"/>
          <w:lang w:val="en-US"/>
        </w:rPr>
        <w:t xml:space="preserve">(Korea)  </w:t>
      </w:r>
    </w:p>
    <w:p w14:paraId="2EEB5054" w14:textId="77777777" w:rsidR="00DD2867" w:rsidRPr="00604F2E" w:rsidRDefault="00DD2867" w:rsidP="00DD2867">
      <w:pPr>
        <w:spacing w:before="240" w:after="0" w:line="280" w:lineRule="exact"/>
        <w:rPr>
          <w:rFonts w:cs="Arial"/>
          <w:lang w:val="en-US"/>
        </w:rPr>
      </w:pPr>
      <w:r w:rsidRPr="00604F2E">
        <w:rPr>
          <w:rFonts w:cs="Arial" w:hint="eastAsia"/>
          <w:lang w:val="en-US"/>
        </w:rPr>
        <w:t>전화</w:t>
      </w:r>
      <w:r w:rsidRPr="00604F2E">
        <w:rPr>
          <w:rFonts w:cs="Arial" w:hint="eastAsia"/>
          <w:lang w:val="en-US"/>
        </w:rPr>
        <w:t>: +82 2 424 8</w:t>
      </w:r>
      <w:r>
        <w:rPr>
          <w:rFonts w:cs="Arial"/>
          <w:lang w:val="en-US"/>
        </w:rPr>
        <w:t>832</w:t>
      </w:r>
    </w:p>
    <w:p w14:paraId="14757EC9" w14:textId="77777777" w:rsidR="00DD2867" w:rsidRDefault="00DD2867" w:rsidP="00DD2867">
      <w:pPr>
        <w:spacing w:before="240" w:after="0" w:line="280" w:lineRule="exact"/>
        <w:rPr>
          <w:rFonts w:cs="Arial"/>
          <w:lang w:val="en-US"/>
        </w:rPr>
      </w:pPr>
      <w:hyperlink r:id="rId11" w:history="1">
        <w:r w:rsidRPr="000B4187">
          <w:rPr>
            <w:rStyle w:val="af2"/>
            <w:rFonts w:cs="Arial"/>
            <w:lang w:val="en-US"/>
          </w:rPr>
          <w:t>Kelly.Jung@baslerweb.com</w:t>
        </w:r>
      </w:hyperlink>
      <w:r w:rsidRPr="00604F2E">
        <w:rPr>
          <w:rFonts w:cs="Arial"/>
          <w:lang w:val="en-US"/>
        </w:rPr>
        <w:t xml:space="preserve"> </w:t>
      </w:r>
    </w:p>
    <w:p w14:paraId="7A8D9771" w14:textId="77777777" w:rsidR="00DD2867" w:rsidRPr="00604F2E" w:rsidRDefault="00DD2867" w:rsidP="00DD2867">
      <w:pPr>
        <w:spacing w:before="240" w:after="0" w:line="280" w:lineRule="exact"/>
        <w:rPr>
          <w:rFonts w:cs="Arial"/>
          <w:lang w:val="en-US"/>
        </w:rPr>
      </w:pPr>
    </w:p>
    <w:p w14:paraId="24F7D39F" w14:textId="77777777" w:rsidR="00DD2867" w:rsidRPr="00604F2E" w:rsidRDefault="00DD2867" w:rsidP="00DD2867">
      <w:pPr>
        <w:spacing w:before="240" w:after="0" w:line="280" w:lineRule="exact"/>
        <w:rPr>
          <w:rFonts w:cs="Arial"/>
          <w:lang w:val="en-US"/>
        </w:rPr>
      </w:pPr>
      <w:r w:rsidRPr="00604F2E">
        <w:rPr>
          <w:rFonts w:cs="Arial"/>
          <w:lang w:val="en-US"/>
        </w:rPr>
        <w:t xml:space="preserve"> </w:t>
      </w:r>
    </w:p>
    <w:p w14:paraId="527E411E" w14:textId="71AA5B60" w:rsidR="00DD2867" w:rsidRPr="00604F2E" w:rsidRDefault="00DD2867" w:rsidP="00DD2867">
      <w:pPr>
        <w:spacing w:before="240" w:after="0" w:line="280" w:lineRule="exact"/>
        <w:rPr>
          <w:rFonts w:cs="Arial"/>
          <w:lang w:val="en-US" w:eastAsia="ko-KR"/>
        </w:rPr>
      </w:pPr>
      <w:r w:rsidRPr="00604F2E">
        <w:rPr>
          <w:rFonts w:cs="Arial"/>
          <w:lang w:val="en-US" w:eastAsia="ko-KR"/>
        </w:rPr>
        <w:t xml:space="preserve">Basler </w:t>
      </w:r>
      <w:r w:rsidR="00A95484">
        <w:rPr>
          <w:rFonts w:cs="Arial" w:hint="eastAsia"/>
          <w:lang w:val="en-US" w:eastAsia="ko-KR"/>
        </w:rPr>
        <w:t>Korea</w:t>
      </w:r>
      <w:r w:rsidRPr="00604F2E">
        <w:rPr>
          <w:rFonts w:cs="Arial"/>
          <w:lang w:val="en-US" w:eastAsia="ko-KR"/>
        </w:rPr>
        <w:t xml:space="preserve"> </w:t>
      </w:r>
    </w:p>
    <w:p w14:paraId="50950B3E" w14:textId="77777777" w:rsidR="00DD2867" w:rsidRPr="00604F2E" w:rsidRDefault="00DD2867" w:rsidP="00DD2867">
      <w:pPr>
        <w:spacing w:before="240" w:after="0" w:line="280" w:lineRule="exact"/>
        <w:rPr>
          <w:rFonts w:cs="Arial"/>
          <w:lang w:val="en-US" w:eastAsia="ko-KR"/>
        </w:rPr>
      </w:pPr>
      <w:r w:rsidRPr="00604F2E">
        <w:rPr>
          <w:rFonts w:cs="Arial" w:hint="eastAsia"/>
          <w:lang w:val="en-US" w:eastAsia="ko-KR"/>
        </w:rPr>
        <w:t>서울</w:t>
      </w:r>
      <w:r w:rsidRPr="00604F2E">
        <w:rPr>
          <w:rFonts w:cs="Arial" w:hint="eastAsia"/>
          <w:lang w:val="en-US" w:eastAsia="ko-KR"/>
        </w:rPr>
        <w:t xml:space="preserve"> </w:t>
      </w:r>
      <w:r w:rsidRPr="00604F2E">
        <w:rPr>
          <w:rFonts w:cs="Arial" w:hint="eastAsia"/>
          <w:lang w:val="en-US" w:eastAsia="ko-KR"/>
        </w:rPr>
        <w:t>송파</w:t>
      </w:r>
      <w:r w:rsidRPr="00604F2E">
        <w:rPr>
          <w:rFonts w:cs="Arial" w:hint="eastAsia"/>
          <w:lang w:val="en-US" w:eastAsia="ko-KR"/>
        </w:rPr>
        <w:t xml:space="preserve"> </w:t>
      </w:r>
      <w:r w:rsidRPr="00604F2E">
        <w:rPr>
          <w:rFonts w:cs="Arial" w:hint="eastAsia"/>
          <w:lang w:val="en-US" w:eastAsia="ko-KR"/>
        </w:rPr>
        <w:t>사무실</w:t>
      </w:r>
    </w:p>
    <w:p w14:paraId="00DD2038" w14:textId="77777777" w:rsidR="00DD2867" w:rsidRPr="00604F2E" w:rsidRDefault="00DD2867" w:rsidP="00DD2867">
      <w:pPr>
        <w:spacing w:before="240" w:after="0" w:line="280" w:lineRule="exact"/>
        <w:rPr>
          <w:rFonts w:cs="Arial"/>
          <w:lang w:val="en-US" w:eastAsia="ko-KR"/>
        </w:rPr>
      </w:pPr>
      <w:r w:rsidRPr="00604F2E">
        <w:rPr>
          <w:rFonts w:cs="Arial" w:hint="eastAsia"/>
          <w:lang w:val="en-US" w:eastAsia="ko-KR"/>
        </w:rPr>
        <w:t>서울시</w:t>
      </w:r>
      <w:r w:rsidRPr="00604F2E">
        <w:rPr>
          <w:rFonts w:cs="Arial" w:hint="eastAsia"/>
          <w:lang w:val="en-US" w:eastAsia="ko-KR"/>
        </w:rPr>
        <w:t xml:space="preserve"> </w:t>
      </w:r>
      <w:r w:rsidRPr="00604F2E">
        <w:rPr>
          <w:rFonts w:cs="Arial" w:hint="eastAsia"/>
          <w:lang w:val="en-US" w:eastAsia="ko-KR"/>
        </w:rPr>
        <w:t>송파구</w:t>
      </w:r>
      <w:r w:rsidRPr="00604F2E">
        <w:rPr>
          <w:rFonts w:cs="Arial" w:hint="eastAsia"/>
          <w:lang w:val="en-US" w:eastAsia="ko-KR"/>
        </w:rPr>
        <w:t xml:space="preserve"> </w:t>
      </w:r>
      <w:r w:rsidRPr="00604F2E">
        <w:rPr>
          <w:rFonts w:cs="Arial" w:hint="eastAsia"/>
          <w:lang w:val="en-US" w:eastAsia="ko-KR"/>
        </w:rPr>
        <w:t>법원로</w:t>
      </w:r>
      <w:r w:rsidRPr="00604F2E">
        <w:rPr>
          <w:rFonts w:cs="Arial" w:hint="eastAsia"/>
          <w:lang w:val="en-US" w:eastAsia="ko-KR"/>
        </w:rPr>
        <w:t xml:space="preserve"> 11</w:t>
      </w:r>
      <w:r w:rsidRPr="00604F2E">
        <w:rPr>
          <w:rFonts w:cs="Arial" w:hint="eastAsia"/>
          <w:lang w:val="en-US" w:eastAsia="ko-KR"/>
        </w:rPr>
        <w:t>길</w:t>
      </w:r>
      <w:r w:rsidRPr="00604F2E">
        <w:rPr>
          <w:rFonts w:cs="Arial" w:hint="eastAsia"/>
          <w:lang w:val="en-US" w:eastAsia="ko-KR"/>
        </w:rPr>
        <w:t>7 (</w:t>
      </w:r>
      <w:r w:rsidRPr="00604F2E">
        <w:rPr>
          <w:rFonts w:cs="Arial" w:hint="eastAsia"/>
          <w:lang w:val="en-US" w:eastAsia="ko-KR"/>
        </w:rPr>
        <w:t>문정동</w:t>
      </w:r>
      <w:r w:rsidRPr="00604F2E">
        <w:rPr>
          <w:rFonts w:cs="Arial" w:hint="eastAsia"/>
          <w:lang w:val="en-US" w:eastAsia="ko-KR"/>
        </w:rPr>
        <w:t xml:space="preserve">) </w:t>
      </w:r>
    </w:p>
    <w:p w14:paraId="3E29BDE4" w14:textId="77777777" w:rsidR="00DD2867" w:rsidRPr="00604F2E" w:rsidRDefault="00DD2867" w:rsidP="00DD2867">
      <w:pPr>
        <w:spacing w:before="240" w:after="0" w:line="280" w:lineRule="exact"/>
        <w:rPr>
          <w:rFonts w:cs="Arial"/>
          <w:lang w:val="en-US" w:eastAsia="ko-KR"/>
        </w:rPr>
      </w:pPr>
      <w:r w:rsidRPr="00604F2E">
        <w:rPr>
          <w:rFonts w:cs="Arial" w:hint="eastAsia"/>
          <w:lang w:val="en-US" w:eastAsia="ko-KR"/>
        </w:rPr>
        <w:t>문정현대지식산업센터</w:t>
      </w:r>
      <w:r w:rsidRPr="00604F2E">
        <w:rPr>
          <w:rFonts w:cs="Arial" w:hint="eastAsia"/>
          <w:lang w:val="en-US" w:eastAsia="ko-KR"/>
        </w:rPr>
        <w:t xml:space="preserve"> C</w:t>
      </w:r>
      <w:r w:rsidRPr="00604F2E">
        <w:rPr>
          <w:rFonts w:cs="Arial" w:hint="eastAsia"/>
          <w:lang w:val="en-US" w:eastAsia="ko-KR"/>
        </w:rPr>
        <w:t>동</w:t>
      </w:r>
      <w:r w:rsidRPr="00604F2E">
        <w:rPr>
          <w:rFonts w:cs="Arial" w:hint="eastAsia"/>
          <w:lang w:val="en-US" w:eastAsia="ko-KR"/>
        </w:rPr>
        <w:t>1301-1305</w:t>
      </w:r>
      <w:r w:rsidRPr="00604F2E">
        <w:rPr>
          <w:rFonts w:cs="Arial" w:hint="eastAsia"/>
          <w:lang w:val="en-US" w:eastAsia="ko-KR"/>
        </w:rPr>
        <w:t>호</w:t>
      </w:r>
      <w:r w:rsidRPr="00604F2E">
        <w:rPr>
          <w:rFonts w:cs="Arial" w:hint="eastAsia"/>
          <w:lang w:val="en-US" w:eastAsia="ko-KR"/>
        </w:rPr>
        <w:t xml:space="preserve"> </w:t>
      </w:r>
    </w:p>
    <w:p w14:paraId="62669A7C" w14:textId="77777777" w:rsidR="00DD2867" w:rsidRPr="00604F2E" w:rsidRDefault="00DD2867" w:rsidP="00DD2867">
      <w:pPr>
        <w:spacing w:before="240" w:after="0" w:line="280" w:lineRule="exact"/>
        <w:rPr>
          <w:rFonts w:cs="Arial"/>
          <w:lang w:val="en-US" w:eastAsia="ko-KR"/>
        </w:rPr>
      </w:pPr>
      <w:r w:rsidRPr="00604F2E">
        <w:rPr>
          <w:rFonts w:cs="Arial" w:hint="eastAsia"/>
          <w:lang w:val="en-US" w:eastAsia="ko-KR"/>
        </w:rPr>
        <w:t>우편번호</w:t>
      </w:r>
      <w:r w:rsidRPr="00604F2E">
        <w:rPr>
          <w:rFonts w:cs="Arial" w:hint="eastAsia"/>
          <w:lang w:val="en-US" w:eastAsia="ko-KR"/>
        </w:rPr>
        <w:t xml:space="preserve"> 05836 </w:t>
      </w:r>
    </w:p>
    <w:p w14:paraId="1541775E" w14:textId="77777777" w:rsidR="00DD2867" w:rsidRDefault="00DD2867" w:rsidP="00DD2867">
      <w:pPr>
        <w:spacing w:before="240" w:after="0" w:line="280" w:lineRule="exact"/>
        <w:rPr>
          <w:rFonts w:cs="Arial"/>
          <w:lang w:val="en-US" w:eastAsia="ko-KR"/>
        </w:rPr>
      </w:pPr>
      <w:hyperlink r:id="rId12" w:history="1">
        <w:r w:rsidRPr="000B4187">
          <w:rPr>
            <w:rStyle w:val="af2"/>
            <w:rFonts w:cs="Arial"/>
            <w:lang w:val="en-US" w:eastAsia="ko-KR"/>
          </w:rPr>
          <w:t>www.baslerweb.com</w:t>
        </w:r>
      </w:hyperlink>
    </w:p>
    <w:p w14:paraId="279522FE" w14:textId="6DECC284" w:rsidR="77979CB5" w:rsidRPr="00DD2867" w:rsidRDefault="77979CB5">
      <w:pPr>
        <w:rPr>
          <w:lang w:val="en-US" w:eastAsia="ko-KR"/>
        </w:rPr>
      </w:pPr>
    </w:p>
    <w:sectPr w:rsidR="77979CB5" w:rsidRPr="00DD2867" w:rsidSect="00C21B28">
      <w:headerReference w:type="even" r:id="rId13"/>
      <w:headerReference w:type="default" r:id="rId14"/>
      <w:footerReference w:type="even" r:id="rId15"/>
      <w:headerReference w:type="first" r:id="rId16"/>
      <w:footerReference w:type="first" r:id="rId17"/>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0C3FD" w14:textId="77777777" w:rsidR="00C21B28" w:rsidRDefault="00C21B28">
      <w:r>
        <w:separator/>
      </w:r>
    </w:p>
  </w:endnote>
  <w:endnote w:type="continuationSeparator" w:id="0">
    <w:p w14:paraId="58FD0A20" w14:textId="77777777" w:rsidR="00C21B28" w:rsidRDefault="00C2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73598" w14:textId="77777777" w:rsidR="00A84E16" w:rsidRDefault="00A84E16">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18EFF7F1" w14:textId="77777777" w:rsidR="00A84E16" w:rsidRDefault="00A84E16">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99193" w14:textId="77777777" w:rsidR="00A84E16" w:rsidRDefault="00A84E16">
    <w:pPr>
      <w:pStyle w:val="a9"/>
      <w:pBdr>
        <w:top w:val="none" w:sz="0" w:space="0" w:color="auto"/>
      </w:pBdr>
      <w:rPr>
        <w:i w:val="0"/>
      </w:rPr>
    </w:pPr>
    <w:r>
      <w:rPr>
        <w:i w:val="0"/>
        <w:vanish/>
      </w:rPr>
      <w:t>Dokumentnummer: AD00008801</w:t>
    </w:r>
  </w:p>
  <w:p w14:paraId="4C6278D0" w14:textId="77777777" w:rsidR="00A84E16" w:rsidRDefault="00A84E16">
    <w:pPr>
      <w:pStyle w:val="a9"/>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23B0C" w14:textId="77777777" w:rsidR="00C21B28" w:rsidRDefault="00C21B28">
      <w:r>
        <w:separator/>
      </w:r>
    </w:p>
  </w:footnote>
  <w:footnote w:type="continuationSeparator" w:id="0">
    <w:p w14:paraId="6276A625" w14:textId="77777777" w:rsidR="00C21B28" w:rsidRDefault="00C21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C96D9" w14:textId="77777777" w:rsidR="00A84E16" w:rsidRDefault="00A84E16">
    <w:pPr>
      <w:pStyle w:val="ab"/>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3</w:t>
    </w:r>
    <w:r>
      <w:rPr>
        <w:rStyle w:val="af0"/>
      </w:rPr>
      <w:fldChar w:fldCharType="end"/>
    </w:r>
  </w:p>
  <w:p w14:paraId="0213D721" w14:textId="77777777" w:rsidR="00A84E16" w:rsidRDefault="00A84E16">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13004" w14:textId="77777777" w:rsidR="00A84E16" w:rsidRDefault="00C0662B">
    <w:pPr>
      <w:spacing w:after="0"/>
      <w:ind w:right="-142"/>
      <w:jc w:val="right"/>
    </w:pPr>
    <w:r>
      <w:rPr>
        <w:noProof/>
        <w:lang w:eastAsia="zh-CN"/>
      </w:rPr>
      <w:drawing>
        <wp:inline distT="0" distB="0" distL="0" distR="0" wp14:anchorId="4912D8E5" wp14:editId="7317A5A6">
          <wp:extent cx="2162175" cy="46672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14:paraId="62ABD2F5" w14:textId="77777777" w:rsidR="00C23253" w:rsidRDefault="00C23253">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3E5BA" w14:textId="77777777" w:rsidR="00A84E16" w:rsidRDefault="00C23253" w:rsidP="00C23253">
    <w:pPr>
      <w:pStyle w:val="ab"/>
      <w:pBdr>
        <w:bottom w:val="none" w:sz="0" w:space="0" w:color="auto"/>
      </w:pBdr>
      <w:tabs>
        <w:tab w:val="clear" w:pos="9072"/>
        <w:tab w:val="left" w:pos="5685"/>
        <w:tab w:val="right" w:pos="8789"/>
        <w:tab w:val="right" w:pos="9215"/>
      </w:tabs>
      <w:ind w:right="-142"/>
      <w:jc w:val="left"/>
    </w:pPr>
    <w:r>
      <w:tab/>
    </w:r>
    <w:r>
      <w:tab/>
    </w:r>
    <w:r w:rsidR="00C0662B">
      <w:rPr>
        <w:noProof/>
        <w:lang w:eastAsia="zh-CN"/>
      </w:rPr>
      <w:drawing>
        <wp:inline distT="0" distB="0" distL="0" distR="0" wp14:anchorId="6D3AD70D" wp14:editId="0558F068">
          <wp:extent cx="2114550" cy="457200"/>
          <wp:effectExtent l="0" t="0" r="0" b="0"/>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14:paraId="04E0D91B" w14:textId="77777777" w:rsidR="00A84E16" w:rsidRDefault="00A84E16">
    <w:pPr>
      <w:pStyle w:val="ab"/>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upperLetter"/>
      <w:pStyle w:val="7"/>
      <w:lvlText w:val="Appendix%7"/>
      <w:legacy w:legacy="1" w:legacySpace="144" w:legacyIndent="0"/>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16cid:durableId="1955095641">
    <w:abstractNumId w:val="8"/>
  </w:num>
  <w:num w:numId="2" w16cid:durableId="2020040127">
    <w:abstractNumId w:val="9"/>
  </w:num>
  <w:num w:numId="3" w16cid:durableId="900989764">
    <w:abstractNumId w:val="7"/>
  </w:num>
  <w:num w:numId="4" w16cid:durableId="1459058421">
    <w:abstractNumId w:val="6"/>
  </w:num>
  <w:num w:numId="5" w16cid:durableId="1892379940">
    <w:abstractNumId w:val="5"/>
  </w:num>
  <w:num w:numId="6" w16cid:durableId="1538616925">
    <w:abstractNumId w:val="4"/>
  </w:num>
  <w:num w:numId="7" w16cid:durableId="2017147947">
    <w:abstractNumId w:val="3"/>
  </w:num>
  <w:num w:numId="8" w16cid:durableId="659773339">
    <w:abstractNumId w:val="2"/>
  </w:num>
  <w:num w:numId="9" w16cid:durableId="583153707">
    <w:abstractNumId w:val="1"/>
  </w:num>
  <w:num w:numId="10" w16cid:durableId="854000992">
    <w:abstractNumId w:val="0"/>
  </w:num>
  <w:num w:numId="11" w16cid:durableId="16495484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hideGrammaticalErrors/>
  <w:activeWritingStyle w:appName="MSWord" w:lang="en-US" w:vendorID="64" w:dllVersion="0" w:nlCheck="1" w:checkStyle="0"/>
  <w:activeWritingStyle w:appName="MSWord" w:lang="de-DE" w:vendorID="64" w:dllVersion="0" w:nlCheck="1" w:checkStyle="0"/>
  <w:activeWritingStyle w:appName="MSWord" w:lang="ko-KR"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16"/>
    <w:rsid w:val="000359C6"/>
    <w:rsid w:val="000948A6"/>
    <w:rsid w:val="000E1AFF"/>
    <w:rsid w:val="000E400B"/>
    <w:rsid w:val="000F7A89"/>
    <w:rsid w:val="00151384"/>
    <w:rsid w:val="001A7D72"/>
    <w:rsid w:val="001D2C21"/>
    <w:rsid w:val="00235E75"/>
    <w:rsid w:val="00285558"/>
    <w:rsid w:val="00295C89"/>
    <w:rsid w:val="002A05FF"/>
    <w:rsid w:val="002C5349"/>
    <w:rsid w:val="002D3EBE"/>
    <w:rsid w:val="002D6E66"/>
    <w:rsid w:val="002F0080"/>
    <w:rsid w:val="00341825"/>
    <w:rsid w:val="003530A3"/>
    <w:rsid w:val="0037541C"/>
    <w:rsid w:val="004458D7"/>
    <w:rsid w:val="00461454"/>
    <w:rsid w:val="004D27A8"/>
    <w:rsid w:val="005329BE"/>
    <w:rsid w:val="005359B6"/>
    <w:rsid w:val="005B36C7"/>
    <w:rsid w:val="005E1723"/>
    <w:rsid w:val="00680B1F"/>
    <w:rsid w:val="0068715B"/>
    <w:rsid w:val="006D1C7E"/>
    <w:rsid w:val="0072594C"/>
    <w:rsid w:val="00747793"/>
    <w:rsid w:val="0076158C"/>
    <w:rsid w:val="007E09DA"/>
    <w:rsid w:val="007F0032"/>
    <w:rsid w:val="00835F53"/>
    <w:rsid w:val="00867C1D"/>
    <w:rsid w:val="008A2DFD"/>
    <w:rsid w:val="008D5B6E"/>
    <w:rsid w:val="008E1C89"/>
    <w:rsid w:val="009326E6"/>
    <w:rsid w:val="00991E9A"/>
    <w:rsid w:val="009A658D"/>
    <w:rsid w:val="009B5C91"/>
    <w:rsid w:val="009B6A39"/>
    <w:rsid w:val="00A0035A"/>
    <w:rsid w:val="00A3175C"/>
    <w:rsid w:val="00A84E16"/>
    <w:rsid w:val="00A95484"/>
    <w:rsid w:val="00AA5798"/>
    <w:rsid w:val="00AD5952"/>
    <w:rsid w:val="00AF63C4"/>
    <w:rsid w:val="00B50DB9"/>
    <w:rsid w:val="00B82543"/>
    <w:rsid w:val="00B87890"/>
    <w:rsid w:val="00BB5453"/>
    <w:rsid w:val="00BB7D27"/>
    <w:rsid w:val="00BD088F"/>
    <w:rsid w:val="00BE472F"/>
    <w:rsid w:val="00BF1140"/>
    <w:rsid w:val="00BF4247"/>
    <w:rsid w:val="00C000F6"/>
    <w:rsid w:val="00C0662B"/>
    <w:rsid w:val="00C20458"/>
    <w:rsid w:val="00C21B28"/>
    <w:rsid w:val="00C23253"/>
    <w:rsid w:val="00C52170"/>
    <w:rsid w:val="00C95FEA"/>
    <w:rsid w:val="00CC655D"/>
    <w:rsid w:val="00CC6FAA"/>
    <w:rsid w:val="00D143CB"/>
    <w:rsid w:val="00D311A4"/>
    <w:rsid w:val="00D535D7"/>
    <w:rsid w:val="00D73F56"/>
    <w:rsid w:val="00D863D8"/>
    <w:rsid w:val="00DD2867"/>
    <w:rsid w:val="00E40D40"/>
    <w:rsid w:val="00E5086A"/>
    <w:rsid w:val="00EA4BC9"/>
    <w:rsid w:val="00F14810"/>
    <w:rsid w:val="00FB17A7"/>
    <w:rsid w:val="00FF7C5C"/>
    <w:rsid w:val="03521699"/>
    <w:rsid w:val="04651796"/>
    <w:rsid w:val="0483B927"/>
    <w:rsid w:val="0919255D"/>
    <w:rsid w:val="10CD92A1"/>
    <w:rsid w:val="13BB36DA"/>
    <w:rsid w:val="146D3360"/>
    <w:rsid w:val="1BC25EA8"/>
    <w:rsid w:val="1DBAD100"/>
    <w:rsid w:val="23B4D29A"/>
    <w:rsid w:val="2A84C79C"/>
    <w:rsid w:val="2DE7A14A"/>
    <w:rsid w:val="3728BF65"/>
    <w:rsid w:val="37DBAB41"/>
    <w:rsid w:val="4084C2B2"/>
    <w:rsid w:val="43C4C074"/>
    <w:rsid w:val="44F41244"/>
    <w:rsid w:val="46ACE15D"/>
    <w:rsid w:val="4CA740E9"/>
    <w:rsid w:val="552886D8"/>
    <w:rsid w:val="5779EC62"/>
    <w:rsid w:val="5B0E357E"/>
    <w:rsid w:val="5D4E0C94"/>
    <w:rsid w:val="5E4D3522"/>
    <w:rsid w:val="70EE10F4"/>
    <w:rsid w:val="72C7B1BC"/>
    <w:rsid w:val="75172D73"/>
    <w:rsid w:val="76DCE880"/>
    <w:rsid w:val="77979CB5"/>
    <w:rsid w:val="79732811"/>
    <w:rsid w:val="7E6EE5D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F5BE9"/>
  <w15:docId w15:val="{63BF3A28-99CB-4622-82C5-9D4C2243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바탕"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line="240" w:lineRule="atLeast"/>
      <w:jc w:val="both"/>
    </w:pPr>
    <w:rPr>
      <w:rFonts w:ascii="Arial" w:hAnsi="Arial"/>
    </w:rPr>
  </w:style>
  <w:style w:type="paragraph" w:styleId="1">
    <w:name w:val="heading 1"/>
    <w:basedOn w:val="a"/>
    <w:next w:val="a"/>
    <w:qFormat/>
    <w:pPr>
      <w:keepNext/>
      <w:pageBreakBefore/>
      <w:numPr>
        <w:numId w:val="1"/>
      </w:numPr>
      <w:spacing w:after="360" w:line="360" w:lineRule="atLeast"/>
      <w:jc w:val="left"/>
      <w:outlineLvl w:val="0"/>
    </w:pPr>
    <w:rPr>
      <w:b/>
      <w:kern w:val="28"/>
      <w:sz w:val="36"/>
    </w:rPr>
  </w:style>
  <w:style w:type="paragraph" w:styleId="2">
    <w:name w:val="heading 2"/>
    <w:basedOn w:val="a"/>
    <w:next w:val="a"/>
    <w:qFormat/>
    <w:pPr>
      <w:keepNext/>
      <w:numPr>
        <w:ilvl w:val="1"/>
        <w:numId w:val="1"/>
      </w:numPr>
      <w:spacing w:before="400" w:after="240" w:line="320" w:lineRule="atLeast"/>
      <w:jc w:val="left"/>
      <w:outlineLvl w:val="1"/>
    </w:pPr>
    <w:rPr>
      <w:b/>
      <w:kern w:val="20"/>
      <w:sz w:val="28"/>
    </w:rPr>
  </w:style>
  <w:style w:type="paragraph" w:styleId="3">
    <w:name w:val="heading 3"/>
    <w:basedOn w:val="a"/>
    <w:next w:val="a0"/>
    <w:qFormat/>
    <w:pPr>
      <w:keepNext/>
      <w:numPr>
        <w:ilvl w:val="2"/>
        <w:numId w:val="1"/>
      </w:numPr>
      <w:spacing w:before="320" w:after="160" w:line="240" w:lineRule="auto"/>
      <w:jc w:val="left"/>
      <w:outlineLvl w:val="2"/>
    </w:pPr>
    <w:rPr>
      <w:b/>
      <w:kern w:val="20"/>
      <w:sz w:val="24"/>
    </w:rPr>
  </w:style>
  <w:style w:type="paragraph" w:styleId="4">
    <w:name w:val="heading 4"/>
    <w:basedOn w:val="a"/>
    <w:next w:val="a0"/>
    <w:qFormat/>
    <w:pPr>
      <w:keepNext/>
      <w:numPr>
        <w:ilvl w:val="3"/>
        <w:numId w:val="1"/>
      </w:numPr>
      <w:spacing w:before="240"/>
      <w:jc w:val="left"/>
      <w:outlineLvl w:val="3"/>
    </w:pPr>
    <w:rPr>
      <w:b/>
      <w:kern w:val="20"/>
    </w:rPr>
  </w:style>
  <w:style w:type="paragraph" w:styleId="5">
    <w:name w:val="heading 5"/>
    <w:basedOn w:val="a"/>
    <w:next w:val="a0"/>
    <w:qFormat/>
    <w:pPr>
      <w:keepNext/>
      <w:numPr>
        <w:ilvl w:val="4"/>
        <w:numId w:val="1"/>
      </w:numPr>
      <w:spacing w:before="240" w:after="80" w:line="240" w:lineRule="auto"/>
      <w:jc w:val="left"/>
      <w:outlineLvl w:val="4"/>
    </w:pPr>
    <w:rPr>
      <w:b/>
      <w:kern w:val="28"/>
    </w:rPr>
  </w:style>
  <w:style w:type="paragraph" w:styleId="6">
    <w:name w:val="heading 6"/>
    <w:basedOn w:val="a"/>
    <w:next w:val="a0"/>
    <w:qFormat/>
    <w:pPr>
      <w:keepNext/>
      <w:numPr>
        <w:ilvl w:val="5"/>
        <w:numId w:val="1"/>
      </w:numPr>
      <w:spacing w:before="120" w:after="80" w:line="240" w:lineRule="auto"/>
      <w:jc w:val="left"/>
      <w:outlineLvl w:val="5"/>
    </w:pPr>
    <w:rPr>
      <w:b/>
      <w:i/>
      <w:kern w:val="28"/>
    </w:rPr>
  </w:style>
  <w:style w:type="paragraph" w:styleId="7">
    <w:name w:val="heading 7"/>
    <w:basedOn w:val="a"/>
    <w:next w:val="a0"/>
    <w:qFormat/>
    <w:pPr>
      <w:keepNext/>
      <w:keepLines/>
      <w:pageBreakBefore/>
      <w:numPr>
        <w:ilvl w:val="6"/>
        <w:numId w:val="1"/>
      </w:numPr>
      <w:spacing w:after="360" w:line="360" w:lineRule="atLeast"/>
      <w:jc w:val="left"/>
      <w:outlineLvl w:val="6"/>
    </w:pPr>
    <w:rPr>
      <w:b/>
      <w:kern w:val="28"/>
      <w:sz w:val="36"/>
    </w:rPr>
  </w:style>
  <w:style w:type="paragraph" w:styleId="8">
    <w:name w:val="heading 8"/>
    <w:basedOn w:val="a"/>
    <w:next w:val="a1"/>
    <w:qFormat/>
    <w:pPr>
      <w:numPr>
        <w:ilvl w:val="7"/>
        <w:numId w:val="1"/>
      </w:numPr>
      <w:outlineLvl w:val="7"/>
    </w:pPr>
    <w:rPr>
      <w:rFonts w:ascii="Times" w:hAnsi="Times"/>
      <w:i/>
    </w:rPr>
  </w:style>
  <w:style w:type="paragraph" w:styleId="9">
    <w:name w:val="heading 9"/>
    <w:basedOn w:val="a"/>
    <w:next w:val="a1"/>
    <w:qFormat/>
    <w:pPr>
      <w:numPr>
        <w:ilvl w:val="8"/>
        <w:numId w:val="1"/>
      </w:numPr>
      <w:outlineLvl w:val="8"/>
    </w:pPr>
    <w:rPr>
      <w:rFonts w:ascii="Times" w:hAnsi="Times"/>
      <w:i/>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bkrzung">
    <w:name w:val="Abkürzung"/>
    <w:basedOn w:val="a"/>
    <w:pPr>
      <w:tabs>
        <w:tab w:val="right" w:pos="9072"/>
      </w:tabs>
      <w:spacing w:line="360" w:lineRule="exact"/>
      <w:ind w:left="2268" w:hanging="2268"/>
    </w:pPr>
    <w:rPr>
      <w:sz w:val="24"/>
    </w:rPr>
  </w:style>
  <w:style w:type="paragraph" w:customStyle="1" w:styleId="Anmerkung">
    <w:name w:val="Anmerkung"/>
    <w:basedOn w:val="a"/>
    <w:rPr>
      <w:i/>
      <w:vanish/>
      <w:sz w:val="24"/>
    </w:rPr>
  </w:style>
  <w:style w:type="paragraph" w:styleId="a5">
    <w:name w:val="annotation text"/>
    <w:basedOn w:val="a"/>
    <w:link w:val="Char"/>
    <w:uiPriority w:val="99"/>
    <w:semiHidden/>
    <w:pPr>
      <w:spacing w:line="360" w:lineRule="atLeast"/>
      <w:ind w:firstLine="284"/>
    </w:pPr>
  </w:style>
  <w:style w:type="character" w:styleId="a6">
    <w:name w:val="annotation reference"/>
    <w:uiPriority w:val="99"/>
    <w:semiHidden/>
    <w:rPr>
      <w:sz w:val="16"/>
    </w:rPr>
  </w:style>
  <w:style w:type="paragraph" w:customStyle="1" w:styleId="ASMListing">
    <w:name w:val="ASM Listing"/>
    <w:basedOn w:val="a"/>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a"/>
    <w:pPr>
      <w:ind w:left="283" w:hanging="283"/>
    </w:pPr>
  </w:style>
  <w:style w:type="paragraph" w:customStyle="1" w:styleId="Aufzhlung2">
    <w:name w:val="Aufzählung2"/>
    <w:basedOn w:val="Aufzhlung1"/>
    <w:pPr>
      <w:ind w:left="567"/>
    </w:pPr>
  </w:style>
  <w:style w:type="paragraph" w:customStyle="1" w:styleId="Bild">
    <w:name w:val="Bild"/>
    <w:basedOn w:val="a"/>
    <w:next w:val="a"/>
    <w:pPr>
      <w:keepNext/>
      <w:keepLines/>
      <w:spacing w:before="240" w:line="360" w:lineRule="atLeast"/>
      <w:jc w:val="center"/>
    </w:pPr>
    <w:rPr>
      <w:sz w:val="24"/>
    </w:rPr>
  </w:style>
  <w:style w:type="paragraph" w:customStyle="1" w:styleId="Bildunterschrift">
    <w:name w:val="Bildunterschrift"/>
    <w:basedOn w:val="a"/>
    <w:next w:val="a"/>
    <w:pPr>
      <w:tabs>
        <w:tab w:val="left" w:pos="1701"/>
      </w:tabs>
      <w:spacing w:before="120" w:after="240" w:line="360" w:lineRule="atLeast"/>
      <w:ind w:left="1701" w:right="567" w:hanging="1134"/>
    </w:pPr>
    <w:rPr>
      <w:sz w:val="24"/>
    </w:rPr>
  </w:style>
  <w:style w:type="paragraph" w:customStyle="1" w:styleId="facts">
    <w:name w:val="facts"/>
    <w:basedOn w:val="a"/>
    <w:pPr>
      <w:keepNext/>
      <w:spacing w:after="240" w:line="240" w:lineRule="auto"/>
      <w:ind w:left="567"/>
    </w:pPr>
    <w:rPr>
      <w:sz w:val="24"/>
    </w:rPr>
  </w:style>
  <w:style w:type="paragraph" w:customStyle="1" w:styleId="Fronttitel">
    <w:name w:val="Fronttitel"/>
    <w:basedOn w:val="a"/>
    <w:pPr>
      <w:spacing w:line="1400" w:lineRule="atLeast"/>
      <w:jc w:val="center"/>
    </w:pPr>
    <w:rPr>
      <w:b/>
      <w:sz w:val="80"/>
    </w:rPr>
  </w:style>
  <w:style w:type="paragraph" w:styleId="a7">
    <w:name w:val="footnote text"/>
    <w:basedOn w:val="a"/>
    <w:semiHidden/>
    <w:pPr>
      <w:spacing w:line="360" w:lineRule="atLeast"/>
      <w:ind w:firstLine="284"/>
    </w:pPr>
  </w:style>
  <w:style w:type="character" w:styleId="a8">
    <w:name w:val="footnote reference"/>
    <w:semiHidden/>
    <w:rPr>
      <w:position w:val="6"/>
      <w:sz w:val="16"/>
    </w:rPr>
  </w:style>
  <w:style w:type="paragraph" w:styleId="a9">
    <w:name w:val="footer"/>
    <w:basedOn w:val="a"/>
    <w:pPr>
      <w:pBdr>
        <w:top w:val="single" w:sz="6" w:space="1" w:color="C0C0C0"/>
      </w:pBdr>
      <w:tabs>
        <w:tab w:val="right" w:pos="9072"/>
      </w:tabs>
      <w:spacing w:before="120" w:after="0"/>
    </w:pPr>
    <w:rPr>
      <w:i/>
      <w:sz w:val="18"/>
    </w:rPr>
  </w:style>
  <w:style w:type="paragraph" w:customStyle="1" w:styleId="Gleichung">
    <w:name w:val="Gleichung"/>
    <w:basedOn w:val="a"/>
    <w:pPr>
      <w:tabs>
        <w:tab w:val="left" w:pos="7938"/>
      </w:tabs>
      <w:spacing w:before="240" w:line="360" w:lineRule="atLeast"/>
      <w:ind w:left="1134"/>
      <w:jc w:val="left"/>
    </w:pPr>
    <w:rPr>
      <w:sz w:val="24"/>
    </w:rPr>
  </w:style>
  <w:style w:type="paragraph" w:styleId="10">
    <w:name w:val="index 1"/>
    <w:basedOn w:val="a"/>
    <w:next w:val="a"/>
    <w:semiHidden/>
    <w:pPr>
      <w:tabs>
        <w:tab w:val="right" w:pos="4175"/>
      </w:tabs>
      <w:spacing w:after="0"/>
      <w:jc w:val="left"/>
    </w:pPr>
    <w:rPr>
      <w:rFonts w:ascii="Helv" w:hAnsi="Helv"/>
    </w:rPr>
  </w:style>
  <w:style w:type="paragraph" w:styleId="20">
    <w:name w:val="index 2"/>
    <w:basedOn w:val="a"/>
    <w:next w:val="a"/>
    <w:semiHidden/>
    <w:pPr>
      <w:tabs>
        <w:tab w:val="right" w:pos="4175"/>
      </w:tabs>
      <w:spacing w:after="0"/>
      <w:ind w:left="284"/>
      <w:jc w:val="left"/>
    </w:pPr>
    <w:rPr>
      <w:rFonts w:ascii="Helv" w:hAnsi="Helv"/>
    </w:rPr>
  </w:style>
  <w:style w:type="paragraph" w:styleId="30">
    <w:name w:val="index 3"/>
    <w:basedOn w:val="a"/>
    <w:next w:val="a"/>
    <w:semiHidden/>
    <w:pPr>
      <w:tabs>
        <w:tab w:val="right" w:pos="4175"/>
      </w:tabs>
      <w:spacing w:after="0"/>
      <w:ind w:left="567"/>
      <w:jc w:val="left"/>
    </w:pPr>
    <w:rPr>
      <w:rFonts w:ascii="Helv" w:hAnsi="Helv"/>
    </w:rPr>
  </w:style>
  <w:style w:type="paragraph" w:styleId="40">
    <w:name w:val="index 4"/>
    <w:basedOn w:val="a"/>
    <w:next w:val="a"/>
    <w:semiHidden/>
    <w:pPr>
      <w:tabs>
        <w:tab w:val="right" w:pos="4175"/>
      </w:tabs>
      <w:spacing w:after="0"/>
      <w:ind w:left="880" w:hanging="220"/>
      <w:jc w:val="left"/>
    </w:pPr>
    <w:rPr>
      <w:rFonts w:ascii="Times New Roman" w:hAnsi="Times New Roman"/>
      <w:sz w:val="18"/>
    </w:rPr>
  </w:style>
  <w:style w:type="paragraph" w:styleId="50">
    <w:name w:val="index 5"/>
    <w:basedOn w:val="a"/>
    <w:next w:val="a"/>
    <w:semiHidden/>
    <w:pPr>
      <w:tabs>
        <w:tab w:val="right" w:pos="4175"/>
      </w:tabs>
      <w:spacing w:after="0"/>
      <w:ind w:left="1100" w:hanging="220"/>
      <w:jc w:val="left"/>
    </w:pPr>
    <w:rPr>
      <w:rFonts w:ascii="Times New Roman" w:hAnsi="Times New Roman"/>
      <w:sz w:val="18"/>
    </w:rPr>
  </w:style>
  <w:style w:type="paragraph" w:styleId="60">
    <w:name w:val="index 6"/>
    <w:basedOn w:val="a"/>
    <w:next w:val="a"/>
    <w:semiHidden/>
    <w:pPr>
      <w:tabs>
        <w:tab w:val="right" w:pos="4175"/>
      </w:tabs>
      <w:spacing w:after="0"/>
      <w:ind w:left="1320" w:hanging="220"/>
      <w:jc w:val="left"/>
    </w:pPr>
    <w:rPr>
      <w:rFonts w:ascii="Times New Roman" w:hAnsi="Times New Roman"/>
      <w:sz w:val="18"/>
    </w:rPr>
  </w:style>
  <w:style w:type="paragraph" w:styleId="70">
    <w:name w:val="index 7"/>
    <w:basedOn w:val="a"/>
    <w:next w:val="a"/>
    <w:semiHidden/>
    <w:pPr>
      <w:tabs>
        <w:tab w:val="right" w:pos="4175"/>
      </w:tabs>
      <w:spacing w:after="0"/>
      <w:ind w:left="1540" w:hanging="220"/>
      <w:jc w:val="left"/>
    </w:pPr>
    <w:rPr>
      <w:rFonts w:ascii="Times New Roman" w:hAnsi="Times New Roman"/>
      <w:sz w:val="18"/>
    </w:rPr>
  </w:style>
  <w:style w:type="paragraph" w:styleId="aa">
    <w:name w:val="index heading"/>
    <w:basedOn w:val="a"/>
    <w:next w:val="10"/>
    <w:semiHidden/>
    <w:pPr>
      <w:spacing w:before="240"/>
      <w:jc w:val="center"/>
    </w:pPr>
    <w:rPr>
      <w:rFonts w:ascii="Times New Roman" w:hAnsi="Times New Roman"/>
      <w:b/>
      <w:sz w:val="26"/>
    </w:rPr>
  </w:style>
  <w:style w:type="paragraph" w:styleId="ab">
    <w:name w:val="header"/>
    <w:basedOn w:val="a"/>
    <w:pPr>
      <w:pBdr>
        <w:bottom w:val="single" w:sz="6" w:space="1" w:color="C0C0C0"/>
      </w:pBdr>
      <w:tabs>
        <w:tab w:val="right" w:pos="8222"/>
        <w:tab w:val="right" w:pos="9072"/>
      </w:tabs>
    </w:pPr>
    <w:rPr>
      <w:i/>
      <w:sz w:val="18"/>
    </w:rPr>
  </w:style>
  <w:style w:type="paragraph" w:customStyle="1" w:styleId="Literatur">
    <w:name w:val="Literatur"/>
    <w:basedOn w:val="a"/>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a"/>
    <w:pPr>
      <w:spacing w:before="46" w:after="29"/>
      <w:ind w:left="624" w:firstLine="244"/>
    </w:pPr>
    <w:rPr>
      <w:sz w:val="24"/>
    </w:rPr>
  </w:style>
  <w:style w:type="paragraph" w:customStyle="1" w:styleId="Nummeriert">
    <w:name w:val="Nummeriert"/>
    <w:basedOn w:val="a"/>
    <w:pPr>
      <w:tabs>
        <w:tab w:val="left" w:pos="313"/>
        <w:tab w:val="left" w:pos="624"/>
      </w:tabs>
      <w:spacing w:before="46" w:after="29"/>
      <w:ind w:left="624" w:hanging="624"/>
    </w:pPr>
    <w:rPr>
      <w:sz w:val="24"/>
    </w:rPr>
  </w:style>
  <w:style w:type="paragraph" w:customStyle="1" w:styleId="schedule0">
    <w:name w:val="schedule0"/>
    <w:basedOn w:val="a"/>
    <w:pPr>
      <w:ind w:right="113"/>
      <w:jc w:val="left"/>
    </w:pPr>
    <w:rPr>
      <w:b/>
    </w:rPr>
  </w:style>
  <w:style w:type="paragraph" w:customStyle="1" w:styleId="schedule01">
    <w:name w:val="schedule01"/>
    <w:basedOn w:val="a"/>
    <w:pPr>
      <w:spacing w:before="60" w:line="180" w:lineRule="exact"/>
      <w:jc w:val="left"/>
    </w:pPr>
  </w:style>
  <w:style w:type="paragraph" w:styleId="a1">
    <w:name w:val="Normal Indent"/>
    <w:basedOn w:val="a"/>
    <w:pPr>
      <w:ind w:left="284"/>
    </w:pPr>
  </w:style>
  <w:style w:type="paragraph" w:customStyle="1" w:styleId="StdEingerckt">
    <w:name w:val="Std Eingerückt"/>
    <w:basedOn w:val="a"/>
    <w:pPr>
      <w:ind w:firstLine="244"/>
    </w:pPr>
  </w:style>
  <w:style w:type="paragraph" w:customStyle="1" w:styleId="Tabelle">
    <w:name w:val="Tabelle"/>
    <w:basedOn w:val="a"/>
    <w:pPr>
      <w:keepNext/>
      <w:keepLines/>
      <w:spacing w:before="60" w:after="40" w:line="240" w:lineRule="exact"/>
      <w:ind w:left="142" w:right="142"/>
      <w:jc w:val="left"/>
    </w:pPr>
    <w:rPr>
      <w:sz w:val="18"/>
    </w:rPr>
  </w:style>
  <w:style w:type="paragraph" w:customStyle="1" w:styleId="Table">
    <w:name w:val="Table"/>
    <w:basedOn w:val="a"/>
    <w:pPr>
      <w:spacing w:before="120" w:after="240"/>
      <w:ind w:left="2268" w:right="567" w:hanging="1701"/>
    </w:pPr>
  </w:style>
  <w:style w:type="paragraph" w:customStyle="1" w:styleId="Titel1">
    <w:name w:val="Titel 1"/>
    <w:basedOn w:val="a"/>
    <w:pPr>
      <w:keepNext/>
      <w:keepLines/>
      <w:spacing w:before="140" w:after="260" w:line="500" w:lineRule="atLeast"/>
    </w:pPr>
    <w:rPr>
      <w:b/>
      <w:sz w:val="40"/>
    </w:rPr>
  </w:style>
  <w:style w:type="paragraph" w:customStyle="1" w:styleId="Titel2">
    <w:name w:val="Titel 2"/>
    <w:basedOn w:val="a"/>
    <w:pPr>
      <w:keepNext/>
      <w:keepLines/>
      <w:spacing w:before="120" w:after="140" w:line="400" w:lineRule="atLeast"/>
    </w:pPr>
    <w:rPr>
      <w:b/>
      <w:sz w:val="32"/>
    </w:rPr>
  </w:style>
  <w:style w:type="paragraph" w:customStyle="1" w:styleId="Titel3">
    <w:name w:val="Titel 3"/>
    <w:basedOn w:val="a"/>
    <w:pPr>
      <w:keepNext/>
      <w:keepLines/>
      <w:spacing w:before="124" w:line="318" w:lineRule="atLeast"/>
    </w:pPr>
    <w:rPr>
      <w:b/>
      <w:sz w:val="26"/>
    </w:rPr>
  </w:style>
  <w:style w:type="paragraph" w:customStyle="1" w:styleId="Verfasserzeile">
    <w:name w:val="Verfasserzeile"/>
    <w:basedOn w:val="1"/>
    <w:next w:val="a"/>
    <w:pPr>
      <w:numPr>
        <w:numId w:val="0"/>
      </w:numPr>
      <w:spacing w:before="960" w:after="0" w:line="240" w:lineRule="auto"/>
      <w:jc w:val="center"/>
      <w:outlineLvl w:val="9"/>
    </w:pPr>
  </w:style>
  <w:style w:type="paragraph" w:styleId="11">
    <w:name w:val="toc 1"/>
    <w:basedOn w:val="a"/>
    <w:next w:val="a"/>
    <w:semiHidden/>
    <w:pPr>
      <w:tabs>
        <w:tab w:val="right" w:leader="dot" w:pos="9071"/>
      </w:tabs>
      <w:spacing w:before="120" w:line="360" w:lineRule="exact"/>
      <w:ind w:left="567" w:right="851" w:hanging="567"/>
    </w:pPr>
    <w:rPr>
      <w:b/>
      <w:sz w:val="28"/>
    </w:rPr>
  </w:style>
  <w:style w:type="paragraph" w:styleId="21">
    <w:name w:val="toc 2"/>
    <w:basedOn w:val="a"/>
    <w:next w:val="a"/>
    <w:semiHidden/>
    <w:pPr>
      <w:tabs>
        <w:tab w:val="right" w:leader="dot" w:pos="9071"/>
      </w:tabs>
      <w:spacing w:after="40"/>
      <w:ind w:left="454" w:right="851" w:hanging="454"/>
    </w:pPr>
  </w:style>
  <w:style w:type="paragraph" w:styleId="31">
    <w:name w:val="toc 3"/>
    <w:basedOn w:val="a"/>
    <w:next w:val="a"/>
    <w:semiHidden/>
    <w:pPr>
      <w:tabs>
        <w:tab w:val="right" w:leader="dot" w:pos="9071"/>
      </w:tabs>
      <w:spacing w:after="40"/>
      <w:ind w:left="1531" w:right="851" w:hanging="1077"/>
    </w:pPr>
  </w:style>
  <w:style w:type="paragraph" w:styleId="41">
    <w:name w:val="toc 4"/>
    <w:basedOn w:val="a"/>
    <w:next w:val="a"/>
    <w:semiHidden/>
    <w:pPr>
      <w:tabs>
        <w:tab w:val="right" w:leader="dot" w:pos="9071"/>
      </w:tabs>
      <w:spacing w:after="40"/>
      <w:ind w:left="2891" w:right="851" w:hanging="1814"/>
    </w:pPr>
  </w:style>
  <w:style w:type="paragraph" w:styleId="51">
    <w:name w:val="toc 5"/>
    <w:basedOn w:val="a"/>
    <w:next w:val="a"/>
    <w:semiHidden/>
    <w:pPr>
      <w:tabs>
        <w:tab w:val="right" w:leader="dot" w:pos="9071"/>
      </w:tabs>
      <w:spacing w:after="0"/>
      <w:ind w:left="4479" w:right="851" w:hanging="2665"/>
    </w:pPr>
  </w:style>
  <w:style w:type="paragraph" w:styleId="61">
    <w:name w:val="toc 6"/>
    <w:basedOn w:val="a"/>
    <w:next w:val="a"/>
    <w:semiHidden/>
    <w:pPr>
      <w:tabs>
        <w:tab w:val="left" w:leader="dot" w:pos="8645"/>
        <w:tab w:val="right" w:pos="9071"/>
      </w:tabs>
      <w:ind w:left="3544" w:right="850"/>
    </w:pPr>
  </w:style>
  <w:style w:type="paragraph" w:styleId="71">
    <w:name w:val="toc 7"/>
    <w:basedOn w:val="a"/>
    <w:next w:val="a"/>
    <w:semiHidden/>
    <w:pPr>
      <w:tabs>
        <w:tab w:val="left" w:leader="dot" w:pos="8645"/>
        <w:tab w:val="right" w:pos="9071"/>
      </w:tabs>
      <w:spacing w:before="360" w:line="360" w:lineRule="exact"/>
      <w:ind w:right="851"/>
    </w:pPr>
    <w:rPr>
      <w:b/>
      <w:smallCaps/>
      <w:sz w:val="28"/>
    </w:rPr>
  </w:style>
  <w:style w:type="paragraph" w:styleId="80">
    <w:name w:val="toc 8"/>
    <w:basedOn w:val="a"/>
    <w:next w:val="a"/>
    <w:semiHidden/>
    <w:pPr>
      <w:tabs>
        <w:tab w:val="left" w:leader="dot" w:pos="8645"/>
        <w:tab w:val="right" w:pos="9071"/>
      </w:tabs>
      <w:ind w:left="4961" w:right="850"/>
    </w:pPr>
  </w:style>
  <w:style w:type="character" w:styleId="ac">
    <w:name w:val="line number"/>
    <w:basedOn w:val="a2"/>
  </w:style>
  <w:style w:type="paragraph" w:styleId="a0">
    <w:name w:val="Body Text"/>
    <w:basedOn w:val="a"/>
  </w:style>
  <w:style w:type="paragraph" w:customStyle="1" w:styleId="NumerierungAnfang">
    <w:name w:val="Numerierung Anfang"/>
    <w:basedOn w:val="ad"/>
    <w:next w:val="ad"/>
    <w:pPr>
      <w:spacing w:before="80" w:line="280" w:lineRule="atLeast"/>
    </w:pPr>
  </w:style>
  <w:style w:type="paragraph" w:styleId="ad">
    <w:name w:val="List Number"/>
    <w:basedOn w:val="ae"/>
    <w:pPr>
      <w:spacing w:after="80"/>
      <w:ind w:left="284" w:hanging="284"/>
    </w:pPr>
  </w:style>
  <w:style w:type="paragraph" w:customStyle="1" w:styleId="NumerierungEnde">
    <w:name w:val="Numerierung Ende"/>
    <w:basedOn w:val="ad"/>
    <w:next w:val="a"/>
    <w:pPr>
      <w:spacing w:after="240" w:line="280" w:lineRule="atLeast"/>
    </w:pPr>
  </w:style>
  <w:style w:type="paragraph" w:styleId="ae">
    <w:name w:val="List"/>
    <w:basedOn w:val="a"/>
    <w:pPr>
      <w:ind w:left="283" w:hanging="283"/>
    </w:pPr>
  </w:style>
  <w:style w:type="paragraph" w:customStyle="1" w:styleId="AufzhlungAnfang">
    <w:name w:val="Aufzählung Anfang"/>
    <w:basedOn w:val="af"/>
    <w:next w:val="af"/>
    <w:pPr>
      <w:spacing w:before="80"/>
    </w:pPr>
  </w:style>
  <w:style w:type="paragraph" w:styleId="af">
    <w:name w:val="List Bullet"/>
    <w:basedOn w:val="ae"/>
    <w:pPr>
      <w:spacing w:after="80"/>
      <w:ind w:left="284" w:hanging="284"/>
    </w:pPr>
  </w:style>
  <w:style w:type="paragraph" w:customStyle="1" w:styleId="AufzhlungEnde">
    <w:name w:val="Aufzählung Ende"/>
    <w:basedOn w:val="af"/>
    <w:next w:val="a"/>
    <w:pPr>
      <w:spacing w:after="200"/>
    </w:pPr>
  </w:style>
  <w:style w:type="character" w:styleId="af0">
    <w:name w:val="page number"/>
    <w:rPr>
      <w:rFonts w:ascii="Helv" w:hAnsi="Helv"/>
      <w:i/>
      <w:sz w:val="20"/>
    </w:rPr>
  </w:style>
  <w:style w:type="character" w:customStyle="1" w:styleId="Befehl">
    <w:name w:val="Befehl"/>
    <w:rPr>
      <w:rFonts w:ascii="Arial" w:hAnsi="Arial"/>
      <w:b/>
      <w:sz w:val="20"/>
    </w:rPr>
  </w:style>
  <w:style w:type="character" w:customStyle="1" w:styleId="Standardzeichen">
    <w:name w:val="Standardzeichen"/>
    <w:rPr>
      <w:rFonts w:ascii="Arial" w:hAnsi="Arial"/>
      <w:sz w:val="20"/>
    </w:rPr>
  </w:style>
  <w:style w:type="paragraph" w:styleId="af1">
    <w:name w:val="caption"/>
    <w:basedOn w:val="a"/>
    <w:next w:val="a"/>
    <w:qFormat/>
    <w:pPr>
      <w:spacing w:before="120"/>
    </w:pPr>
    <w:rPr>
      <w:i/>
      <w:sz w:val="18"/>
    </w:rPr>
  </w:style>
  <w:style w:type="paragraph" w:customStyle="1" w:styleId="Handlungsanweisung">
    <w:name w:val="Handlungsanweisung"/>
    <w:basedOn w:val="a"/>
    <w:next w:val="NumerierungAnfang"/>
    <w:pPr>
      <w:keepNext/>
      <w:keepLines/>
      <w:shd w:val="pct20" w:color="auto" w:fill="auto"/>
      <w:spacing w:before="360" w:after="240"/>
    </w:pPr>
    <w:rPr>
      <w:b/>
    </w:rPr>
  </w:style>
  <w:style w:type="paragraph" w:styleId="81">
    <w:name w:val="index 8"/>
    <w:basedOn w:val="a"/>
    <w:next w:val="a"/>
    <w:semiHidden/>
    <w:pPr>
      <w:tabs>
        <w:tab w:val="right" w:pos="4175"/>
      </w:tabs>
      <w:spacing w:after="0"/>
      <w:ind w:left="1760" w:hanging="220"/>
      <w:jc w:val="left"/>
    </w:pPr>
    <w:rPr>
      <w:rFonts w:ascii="Times New Roman" w:hAnsi="Times New Roman"/>
      <w:sz w:val="18"/>
    </w:rPr>
  </w:style>
  <w:style w:type="paragraph" w:styleId="90">
    <w:name w:val="index 9"/>
    <w:basedOn w:val="a"/>
    <w:next w:val="a"/>
    <w:semiHidden/>
    <w:pPr>
      <w:tabs>
        <w:tab w:val="right" w:pos="4175"/>
      </w:tabs>
      <w:spacing w:after="0"/>
      <w:ind w:left="1980" w:hanging="220"/>
      <w:jc w:val="left"/>
    </w:pPr>
    <w:rPr>
      <w:rFonts w:ascii="Times New Roman" w:hAnsi="Times New Roman"/>
      <w:sz w:val="18"/>
    </w:rPr>
  </w:style>
  <w:style w:type="paragraph" w:styleId="22">
    <w:name w:val="List 2"/>
    <w:basedOn w:val="ae"/>
    <w:pPr>
      <w:tabs>
        <w:tab w:val="left" w:pos="4320"/>
      </w:tabs>
      <w:spacing w:after="80"/>
      <w:ind w:left="568" w:hanging="284"/>
    </w:pPr>
    <w:rPr>
      <w:rFonts w:ascii="Helv" w:hAnsi="Helv"/>
      <w:lang w:val="en-US"/>
    </w:rPr>
  </w:style>
  <w:style w:type="paragraph" w:styleId="91">
    <w:name w:val="toc 9"/>
    <w:basedOn w:val="a"/>
    <w:next w:val="a"/>
    <w:semiHidden/>
    <w:pPr>
      <w:tabs>
        <w:tab w:val="right" w:leader="dot" w:pos="9071"/>
      </w:tabs>
      <w:ind w:left="1760"/>
    </w:pPr>
  </w:style>
  <w:style w:type="paragraph" w:styleId="23">
    <w:name w:val="Body Text 2"/>
    <w:basedOn w:val="a"/>
    <w:rPr>
      <w:snapToGrid w:val="0"/>
      <w:sz w:val="24"/>
    </w:rPr>
  </w:style>
  <w:style w:type="paragraph" w:customStyle="1" w:styleId="Formatvorlage1">
    <w:name w:val="Formatvorlage1"/>
    <w:basedOn w:val="a"/>
  </w:style>
  <w:style w:type="paragraph" w:customStyle="1" w:styleId="Textkrper21">
    <w:name w:val="Textkörper 21"/>
    <w:basedOn w:val="a"/>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a"/>
    <w:pPr>
      <w:overflowPunct w:val="0"/>
      <w:autoSpaceDE w:val="0"/>
      <w:autoSpaceDN w:val="0"/>
      <w:adjustRightInd w:val="0"/>
      <w:spacing w:after="0" w:line="240" w:lineRule="auto"/>
      <w:ind w:left="284" w:hanging="284"/>
      <w:textAlignment w:val="baseline"/>
    </w:pPr>
    <w:rPr>
      <w:sz w:val="24"/>
    </w:rPr>
  </w:style>
  <w:style w:type="paragraph" w:styleId="32">
    <w:name w:val="Body Text Indent 3"/>
    <w:basedOn w:val="a"/>
    <w:pPr>
      <w:spacing w:after="0"/>
      <w:ind w:left="284" w:hanging="284"/>
    </w:pPr>
    <w:rPr>
      <w:sz w:val="22"/>
    </w:rPr>
  </w:style>
  <w:style w:type="paragraph" w:styleId="33">
    <w:name w:val="Body Text 3"/>
    <w:basedOn w:val="a"/>
    <w:link w:val="3Char"/>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af2">
    <w:name w:val="Hyperlink"/>
    <w:rPr>
      <w:color w:val="0000FF"/>
      <w:u w:val="single"/>
    </w:rPr>
  </w:style>
  <w:style w:type="character" w:styleId="af3">
    <w:name w:val="FollowedHyperlink"/>
    <w:rPr>
      <w:color w:val="800080"/>
      <w:u w:val="single"/>
    </w:rPr>
  </w:style>
  <w:style w:type="paragraph" w:styleId="af4">
    <w:name w:val="Balloon Text"/>
    <w:basedOn w:val="a"/>
    <w:link w:val="Char0"/>
    <w:rsid w:val="00D311A4"/>
    <w:pPr>
      <w:spacing w:after="0" w:line="240" w:lineRule="auto"/>
    </w:pPr>
    <w:rPr>
      <w:rFonts w:ascii="Tahoma" w:hAnsi="Tahoma" w:cs="Tahoma"/>
      <w:sz w:val="16"/>
      <w:szCs w:val="16"/>
    </w:rPr>
  </w:style>
  <w:style w:type="character" w:customStyle="1" w:styleId="Char0">
    <w:name w:val="풍선 도움말 텍스트 Char"/>
    <w:basedOn w:val="a2"/>
    <w:link w:val="af4"/>
    <w:rsid w:val="00D311A4"/>
    <w:rPr>
      <w:rFonts w:ascii="Tahoma" w:hAnsi="Tahoma" w:cs="Tahoma"/>
      <w:sz w:val="16"/>
      <w:szCs w:val="16"/>
    </w:rPr>
  </w:style>
  <w:style w:type="character" w:customStyle="1" w:styleId="Char">
    <w:name w:val="메모 텍스트 Char"/>
    <w:basedOn w:val="a2"/>
    <w:link w:val="a5"/>
    <w:uiPriority w:val="99"/>
    <w:semiHidden/>
    <w:rsid w:val="00A0035A"/>
    <w:rPr>
      <w:rFonts w:ascii="Arial" w:hAnsi="Arial"/>
    </w:rPr>
  </w:style>
  <w:style w:type="character" w:styleId="af5">
    <w:name w:val="Unresolved Mention"/>
    <w:basedOn w:val="a2"/>
    <w:uiPriority w:val="99"/>
    <w:semiHidden/>
    <w:unhideWhenUsed/>
    <w:rsid w:val="00D73F56"/>
    <w:rPr>
      <w:color w:val="605E5C"/>
      <w:shd w:val="clear" w:color="auto" w:fill="E1DFDD"/>
    </w:rPr>
  </w:style>
  <w:style w:type="character" w:customStyle="1" w:styleId="3Char">
    <w:name w:val="본문 3 Char"/>
    <w:basedOn w:val="a2"/>
    <w:link w:val="33"/>
    <w:rsid w:val="005329BE"/>
    <w:rPr>
      <w:rFonts w:ascii="Arial" w:hAnsi="Arial"/>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6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slerweb.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lly.Jung@baslerweb.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37" ma:contentTypeDescription="Create a new document." ma:contentTypeScope="" ma:versionID="eecdb944bccf3173a72d7996fd1237b3">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2606692563198c65c21de5602be8806f"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3801DB-336D-4364-BD38-1D2FFFEA2FC9}">
  <ds:schemaRefs>
    <ds:schemaRef ds:uri="http://schemas.openxmlformats.org/officeDocument/2006/bibliography"/>
  </ds:schemaRefs>
</ds:datastoreItem>
</file>

<file path=customXml/itemProps2.xml><?xml version="1.0" encoding="utf-8"?>
<ds:datastoreItem xmlns:ds="http://schemas.openxmlformats.org/officeDocument/2006/customXml" ds:itemID="{089B2A5A-3DB5-468A-89C3-F7A23F5B3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e780d-56f9-49a3-b303-460a05294246"/>
    <ds:schemaRef ds:uri="b91a2b38-8ac2-476c-abd9-0bb498b9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561DFB-059E-4A99-942C-A459D3CFC9CB}">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customXml/itemProps4.xml><?xml version="1.0" encoding="utf-8"?>
<ds:datastoreItem xmlns:ds="http://schemas.openxmlformats.org/officeDocument/2006/customXml" ds:itemID="{CC1A7826-5556-44D1-88D8-D9D1A43A5C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1609</Characters>
  <Application>Microsoft Office Word</Application>
  <DocSecurity>0</DocSecurity>
  <Lines>13</Lines>
  <Paragraphs>3</Paragraphs>
  <ScaleCrop>false</ScaleCrop>
  <Company>Unbekannte Organisation</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creator>AGrabbe</dc:creator>
  <cp:lastModifiedBy>Jung, Kelly</cp:lastModifiedBy>
  <cp:revision>41</cp:revision>
  <cp:lastPrinted>2002-08-23T08:41:00Z</cp:lastPrinted>
  <dcterms:created xsi:type="dcterms:W3CDTF">2022-02-01T10:57:00Z</dcterms:created>
  <dcterms:modified xsi:type="dcterms:W3CDTF">2024-11-25T04:30:00Z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aee37dd9-0e20-4851-8017-89effb70012a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2021-07-15T03:24:49Z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c169118f-ae00-4309-bcb8-4d8bb534a352</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