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3E76" w:rsidR="004D27A8" w:rsidP="004D27A8" w:rsidRDefault="004D27A8" w14:paraId="6D3552C8" w14:textId="77777777">
      <w:pPr>
        <w:pStyle w:val="Textkrper3"/>
        <w:rPr>
          <w:rFonts w:cs="Arial"/>
          <w:b w:val="0"/>
          <w:sz w:val="24"/>
          <w:lang w:val="en-US"/>
        </w:rPr>
      </w:pPr>
      <w:r w:rsidRPr="2EE0AF81">
        <w:rPr>
          <w:rFonts w:cs="Arial"/>
          <w:b w:val="0"/>
          <w:sz w:val="24"/>
          <w:szCs w:val="24"/>
          <w:lang w:val="en-US"/>
        </w:rPr>
        <w:t>FOR IMMEDIATE RELEASE</w:t>
      </w:r>
    </w:p>
    <w:p w:rsidRPr="00483E76" w:rsidR="00A0035A" w:rsidP="004D27A8" w:rsidRDefault="00A0035A" w14:paraId="31247F19" w14:textId="77777777">
      <w:pPr>
        <w:pStyle w:val="Textkrper3"/>
        <w:spacing w:after="0"/>
        <w:rPr>
          <w:rFonts w:cs="Arial"/>
          <w:b w:val="0"/>
          <w:sz w:val="24"/>
          <w:lang w:val="en-US"/>
        </w:rPr>
      </w:pPr>
    </w:p>
    <w:p w:rsidRPr="00483E76" w:rsidR="004D27A8" w:rsidP="2EE0AF81" w:rsidRDefault="2EE0AF81" w14:paraId="0EFCD437" w14:textId="04090437">
      <w:pPr>
        <w:pStyle w:val="Textkrper3"/>
        <w:spacing w:after="0"/>
        <w:rPr>
          <w:rFonts w:cs="Arial"/>
          <w:lang w:val="en-US"/>
        </w:rPr>
      </w:pPr>
      <w:proofErr w:type="spellStart"/>
      <w:r w:rsidRPr="2EE0AF81">
        <w:rPr>
          <w:rFonts w:cs="Arial"/>
          <w:lang w:val="en-US"/>
        </w:rPr>
        <w:t>analytica</w:t>
      </w:r>
      <w:proofErr w:type="spellEnd"/>
      <w:r w:rsidRPr="2EE0AF81">
        <w:rPr>
          <w:rFonts w:cs="Arial"/>
          <w:lang w:val="en-US"/>
        </w:rPr>
        <w:t xml:space="preserve"> 2022: Basler Presents Innovative Computer Vision Solutions for Medical &amp; Life Sciences</w:t>
      </w:r>
    </w:p>
    <w:p w:rsidRPr="00483E76" w:rsidR="004D27A8" w:rsidP="2EE0AF81" w:rsidRDefault="004D27A8" w14:paraId="602CA7FD" w14:textId="1A700258">
      <w:pPr>
        <w:pStyle w:val="Textkrper3"/>
        <w:spacing w:after="0"/>
        <w:rPr>
          <w:bCs/>
          <w:szCs w:val="36"/>
          <w:lang w:val="en-US"/>
        </w:rPr>
      </w:pPr>
    </w:p>
    <w:p w:rsidRPr="00483E76" w:rsidR="004D27A8" w:rsidP="2EE0AF81" w:rsidRDefault="2EE0AF81" w14:paraId="333A6D85" w14:textId="758623F7">
      <w:pPr>
        <w:tabs>
          <w:tab w:val="left" w:pos="4820"/>
        </w:tabs>
        <w:spacing w:after="72"/>
        <w:jc w:val="left"/>
        <w:rPr>
          <w:rFonts w:cs="Arial"/>
          <w:b/>
          <w:bCs/>
          <w:sz w:val="22"/>
          <w:szCs w:val="22"/>
          <w:lang w:val="en-US"/>
        </w:rPr>
      </w:pPr>
      <w:r w:rsidRPr="2EE0AF81">
        <w:rPr>
          <w:rFonts w:cs="Arial"/>
          <w:b/>
          <w:bCs/>
          <w:sz w:val="22"/>
          <w:szCs w:val="22"/>
          <w:lang w:val="en-US"/>
        </w:rPr>
        <w:t xml:space="preserve">At </w:t>
      </w:r>
      <w:proofErr w:type="spellStart"/>
      <w:r w:rsidRPr="2EE0AF81">
        <w:rPr>
          <w:rFonts w:cs="Arial"/>
          <w:b/>
          <w:bCs/>
          <w:sz w:val="22"/>
          <w:szCs w:val="22"/>
          <w:lang w:val="en-US"/>
        </w:rPr>
        <w:t>analytica</w:t>
      </w:r>
      <w:proofErr w:type="spellEnd"/>
      <w:r w:rsidRPr="2EE0AF81">
        <w:rPr>
          <w:rFonts w:cs="Arial"/>
          <w:b/>
          <w:bCs/>
          <w:sz w:val="22"/>
          <w:szCs w:val="22"/>
          <w:lang w:val="en-US"/>
        </w:rPr>
        <w:t xml:space="preserve"> 2022 from June 21 - 24 in Munich, Basler AG will present the highlights of its product portfolio as well as complete computer vision solutions for medical &amp; life science applications.</w:t>
      </w:r>
    </w:p>
    <w:p w:rsidRPr="00483E76" w:rsidR="004D27A8" w:rsidP="2EE0AF81" w:rsidRDefault="004D27A8" w14:paraId="6F3297B7" w14:textId="6B84F223">
      <w:pPr>
        <w:tabs>
          <w:tab w:val="left" w:pos="4820"/>
        </w:tabs>
        <w:spacing w:after="72"/>
        <w:jc w:val="left"/>
        <w:rPr>
          <w:b/>
          <w:bCs/>
          <w:sz w:val="22"/>
          <w:szCs w:val="22"/>
          <w:lang w:val="en-US"/>
        </w:rPr>
      </w:pPr>
    </w:p>
    <w:p w:rsidRPr="00C90C1D" w:rsidR="004D27A8" w:rsidP="2EE0AF81" w:rsidRDefault="2EE0AF81" w14:paraId="631A7AC4" w14:textId="0AC20326">
      <w:pPr>
        <w:spacing w:after="72"/>
        <w:rPr>
          <w:lang w:val="en-US"/>
        </w:rPr>
      </w:pPr>
      <w:r w:rsidRPr="068564ED" w:rsidR="2EE0AF81">
        <w:rPr>
          <w:rFonts w:eastAsia="Arial" w:cs="Arial"/>
          <w:b w:val="1"/>
          <w:bCs w:val="1"/>
          <w:color w:val="000000" w:themeColor="text1" w:themeTint="FF" w:themeShade="FF"/>
          <w:sz w:val="22"/>
          <w:szCs w:val="22"/>
          <w:lang w:val="en-US"/>
        </w:rPr>
        <w:t xml:space="preserve">Ahrensburg, May 05, 2022 </w:t>
      </w:r>
      <w:r w:rsidRPr="068564ED" w:rsidR="2EE0AF81">
        <w:rPr>
          <w:rFonts w:eastAsia="Arial" w:cs="Arial"/>
          <w:color w:val="000000" w:themeColor="text1" w:themeTint="FF" w:themeShade="FF"/>
          <w:sz w:val="22"/>
          <w:szCs w:val="22"/>
          <w:lang w:val="en-US"/>
        </w:rPr>
        <w:t xml:space="preserve">- </w:t>
      </w:r>
      <w:r w:rsidRPr="068564ED" w:rsidR="2EE0AF81">
        <w:rPr>
          <w:rFonts w:eastAsia="Arial" w:cs="Arial"/>
          <w:sz w:val="22"/>
          <w:szCs w:val="22"/>
          <w:lang w:val="en-US"/>
        </w:rPr>
        <w:t xml:space="preserve">Basler AG will present its portfolio for Medical &amp; Life Sciences at </w:t>
      </w:r>
      <w:proofErr w:type="spellStart"/>
      <w:r w:rsidRPr="068564ED" w:rsidR="2EE0AF81">
        <w:rPr>
          <w:rFonts w:eastAsia="Arial" w:cs="Arial"/>
          <w:sz w:val="22"/>
          <w:szCs w:val="22"/>
          <w:lang w:val="en-US"/>
        </w:rPr>
        <w:t>analytica</w:t>
      </w:r>
      <w:proofErr w:type="spellEnd"/>
      <w:r w:rsidRPr="068564ED" w:rsidR="2EE0AF81">
        <w:rPr>
          <w:rFonts w:eastAsia="Arial" w:cs="Arial"/>
          <w:sz w:val="22"/>
          <w:szCs w:val="22"/>
          <w:lang w:val="en-US"/>
        </w:rPr>
        <w:t xml:space="preserve"> 2022 in Munich from June 21 - 24. Under the motto "Let's Realize Your Vision", the company will present its current product lines and comprehensive computer vision solutions for the medical &amp; life sciences market.  </w:t>
      </w:r>
    </w:p>
    <w:p w:rsidRPr="00C90C1D" w:rsidR="004D27A8" w:rsidP="2EE0AF81" w:rsidRDefault="2EE0AF81" w14:paraId="1216030B" w14:textId="0811C3D1">
      <w:pPr>
        <w:spacing w:after="72"/>
        <w:rPr>
          <w:lang w:val="en-US"/>
        </w:rPr>
      </w:pPr>
      <w:r w:rsidRPr="78D40191">
        <w:rPr>
          <w:rFonts w:eastAsia="Arial" w:cs="Arial"/>
          <w:sz w:val="22"/>
          <w:szCs w:val="22"/>
          <w:lang w:val="en-US"/>
        </w:rPr>
        <w:t xml:space="preserve">As a product highlight, Basler will show the MED ace camera series with its recently optimized MED Feature Set </w:t>
      </w:r>
      <w:r w:rsidRPr="78D40191">
        <w:rPr>
          <w:rFonts w:eastAsia="Arial" w:cs="Arial"/>
          <w:i/>
          <w:iCs/>
          <w:sz w:val="22"/>
          <w:szCs w:val="22"/>
          <w:lang w:val="en-US"/>
        </w:rPr>
        <w:t>Dust Protection</w:t>
      </w:r>
      <w:r w:rsidRPr="78D40191">
        <w:rPr>
          <w:rFonts w:eastAsia="Arial" w:cs="Arial"/>
          <w:sz w:val="17"/>
          <w:szCs w:val="17"/>
          <w:vertAlign w:val="superscript"/>
          <w:lang w:val="en-US"/>
        </w:rPr>
        <w:t>+</w:t>
      </w:r>
      <w:r w:rsidRPr="78D40191">
        <w:rPr>
          <w:rFonts w:eastAsia="Arial" w:cs="Arial"/>
          <w:sz w:val="22"/>
          <w:szCs w:val="22"/>
          <w:lang w:val="en-US"/>
        </w:rPr>
        <w:t xml:space="preserve">, which ensures an </w:t>
      </w:r>
      <w:r w:rsidRPr="78D40191" w:rsidR="000B5621">
        <w:rPr>
          <w:rFonts w:eastAsia="Arial" w:cs="Arial"/>
          <w:sz w:val="22"/>
          <w:szCs w:val="22"/>
          <w:lang w:val="en-US"/>
        </w:rPr>
        <w:t>enhanced</w:t>
      </w:r>
      <w:r w:rsidRPr="78D40191">
        <w:rPr>
          <w:rFonts w:eastAsia="Arial" w:cs="Arial"/>
          <w:sz w:val="22"/>
          <w:szCs w:val="22"/>
          <w:lang w:val="en-US"/>
        </w:rPr>
        <w:t xml:space="preserve"> level of cleanliness. In applications such as microscopy, dust or other particles can cause interference in the beam path. The </w:t>
      </w:r>
      <w:r w:rsidRPr="78D40191">
        <w:rPr>
          <w:rFonts w:eastAsia="Arial" w:cs="Arial"/>
          <w:i/>
          <w:iCs/>
          <w:sz w:val="22"/>
          <w:szCs w:val="22"/>
          <w:lang w:val="en-US"/>
        </w:rPr>
        <w:t>Dust Protection</w:t>
      </w:r>
      <w:r w:rsidRPr="78D40191">
        <w:rPr>
          <w:rFonts w:eastAsia="Arial" w:cs="Arial"/>
          <w:i/>
          <w:iCs/>
          <w:sz w:val="17"/>
          <w:szCs w:val="17"/>
          <w:vertAlign w:val="superscript"/>
          <w:lang w:val="en-US"/>
        </w:rPr>
        <w:t>+</w:t>
      </w:r>
      <w:r w:rsidRPr="78D40191">
        <w:rPr>
          <w:rFonts w:eastAsia="Arial" w:cs="Arial"/>
          <w:sz w:val="22"/>
          <w:szCs w:val="22"/>
          <w:lang w:val="en-US"/>
        </w:rPr>
        <w:t xml:space="preserve"> feature set ensures optimal image quality through improved cleanliness. Basler rounds out its product portfolio with the ace 2, dart, boost, blaze, and 3D stereo camera lines as well as coordinated components such as lenses and processing hardware.   </w:t>
      </w:r>
    </w:p>
    <w:p w:rsidRPr="00C90C1D" w:rsidR="004D27A8" w:rsidP="2EE0AF81" w:rsidRDefault="2EE0AF81" w14:paraId="37EE8C15" w14:textId="1AA5BC3A">
      <w:pPr>
        <w:spacing w:after="72"/>
        <w:rPr>
          <w:lang w:val="en-US"/>
        </w:rPr>
      </w:pPr>
      <w:r w:rsidRPr="78D40191">
        <w:rPr>
          <w:rFonts w:eastAsia="Arial" w:cs="Arial"/>
          <w:sz w:val="22"/>
          <w:szCs w:val="22"/>
          <w:lang w:val="en-US"/>
        </w:rPr>
        <w:t xml:space="preserve">Several practical examples demonstrate the advantage of Basler products in Medical &amp; Life Sciences applications. One demo illustrates an automated microscopic examination of urine sediment using a neural network designed for this purpose and running on an Edge Device. With its computer vision expertise, Basler matches the right hardware and software components with individual customer requirements and offers customized complete solutions from a single source.  </w:t>
      </w:r>
    </w:p>
    <w:p w:rsidRPr="00C90C1D" w:rsidR="004D27A8" w:rsidP="2EE0AF81" w:rsidRDefault="2EE0AF81" w14:paraId="694F3D15" w14:textId="43B8AF5F">
      <w:pPr>
        <w:spacing w:after="72"/>
        <w:rPr>
          <w:lang w:val="en-US"/>
        </w:rPr>
      </w:pPr>
      <w:r w:rsidRPr="2EE0AF81">
        <w:rPr>
          <w:rFonts w:eastAsia="Arial" w:cs="Arial"/>
          <w:sz w:val="22"/>
          <w:szCs w:val="22"/>
          <w:lang w:val="en-US"/>
        </w:rPr>
        <w:t xml:space="preserve">In a light microscopy setup, Basler presents how brilliant images can be generated ad hoc with cameras from the MED ace product line using the specially developed MED Feature Sets </w:t>
      </w:r>
      <w:r w:rsidRPr="2EE0AF81">
        <w:rPr>
          <w:rFonts w:eastAsia="Arial" w:cs="Arial"/>
          <w:i/>
          <w:iCs/>
          <w:sz w:val="22"/>
          <w:szCs w:val="22"/>
          <w:lang w:val="en-US"/>
        </w:rPr>
        <w:t xml:space="preserve">Brilliant Image </w:t>
      </w:r>
      <w:r w:rsidRPr="2EE0AF81">
        <w:rPr>
          <w:rFonts w:eastAsia="Arial" w:cs="Arial"/>
          <w:sz w:val="22"/>
          <w:szCs w:val="22"/>
          <w:lang w:val="en-US"/>
        </w:rPr>
        <w:t xml:space="preserve">and </w:t>
      </w:r>
      <w:r w:rsidRPr="2EE0AF81">
        <w:rPr>
          <w:rFonts w:eastAsia="Arial" w:cs="Arial"/>
          <w:i/>
          <w:iCs/>
          <w:sz w:val="22"/>
          <w:szCs w:val="22"/>
          <w:lang w:val="en-US"/>
        </w:rPr>
        <w:t xml:space="preserve">Perfect Color, </w:t>
      </w:r>
      <w:r w:rsidRPr="005A5EBE">
        <w:rPr>
          <w:rFonts w:eastAsia="Arial" w:cs="Arial"/>
          <w:sz w:val="22"/>
          <w:szCs w:val="22"/>
          <w:lang w:val="en-US"/>
        </w:rPr>
        <w:t>which are</w:t>
      </w:r>
      <w:r w:rsidRPr="2EE0AF81">
        <w:rPr>
          <w:rFonts w:eastAsia="Arial" w:cs="Arial"/>
          <w:i/>
          <w:iCs/>
          <w:sz w:val="22"/>
          <w:szCs w:val="22"/>
          <w:lang w:val="en-US"/>
        </w:rPr>
        <w:t xml:space="preserve"> </w:t>
      </w:r>
      <w:r w:rsidRPr="2EE0AF81">
        <w:rPr>
          <w:rFonts w:eastAsia="Arial" w:cs="Arial"/>
          <w:sz w:val="22"/>
          <w:szCs w:val="22"/>
          <w:lang w:val="en-US"/>
        </w:rPr>
        <w:t xml:space="preserve">integrated directly into the camera's FPGA.  </w:t>
      </w:r>
    </w:p>
    <w:p w:rsidR="00C90C1D" w:rsidP="2EE0AF81" w:rsidRDefault="2EE0AF81" w14:paraId="0EE0B519" w14:textId="202EE20D">
      <w:pPr>
        <w:spacing w:after="72"/>
        <w:rPr>
          <w:rFonts w:eastAsia="Arial" w:cs="Arial"/>
          <w:sz w:val="22"/>
          <w:szCs w:val="22"/>
          <w:lang w:val="en-US"/>
        </w:rPr>
      </w:pPr>
      <w:r w:rsidRPr="78D40191">
        <w:rPr>
          <w:rFonts w:eastAsia="Arial" w:cs="Arial"/>
          <w:sz w:val="22"/>
          <w:szCs w:val="22"/>
          <w:lang w:val="en-US"/>
        </w:rPr>
        <w:t xml:space="preserve">Marcus Birkenfeld, Global Business Leader Medical &amp; Life Sciences at Basler AG, emphasizes: </w:t>
      </w:r>
      <w:r w:rsidRPr="78D40191" w:rsidR="00495631">
        <w:rPr>
          <w:rFonts w:eastAsia="Arial" w:cs="Arial"/>
          <w:sz w:val="22"/>
          <w:szCs w:val="22"/>
          <w:lang w:val="en-US"/>
        </w:rPr>
        <w:t xml:space="preserve">"For us, communication with our customers is extremely important. After many trade shows </w:t>
      </w:r>
      <w:r w:rsidRPr="78D40191" w:rsidR="000B5621">
        <w:rPr>
          <w:rFonts w:eastAsia="Arial" w:cs="Arial"/>
          <w:sz w:val="22"/>
          <w:szCs w:val="22"/>
          <w:lang w:val="en-US"/>
        </w:rPr>
        <w:t>were</w:t>
      </w:r>
      <w:r w:rsidRPr="78D40191" w:rsidR="00495631">
        <w:rPr>
          <w:rFonts w:eastAsia="Arial" w:cs="Arial"/>
          <w:sz w:val="22"/>
          <w:szCs w:val="22"/>
          <w:lang w:val="en-US"/>
        </w:rPr>
        <w:t xml:space="preserve"> canceled in recent years, we look forward to presenting innovative products and solutions to our customers in personal exchanges."</w:t>
      </w:r>
    </w:p>
    <w:p w:rsidRPr="00C90C1D" w:rsidR="004D27A8" w:rsidP="2EE0AF81" w:rsidRDefault="2EE0AF81" w14:paraId="7545D74C" w14:textId="76F778C2">
      <w:pPr>
        <w:spacing w:after="72"/>
        <w:rPr>
          <w:lang w:val="en-US"/>
        </w:rPr>
      </w:pPr>
      <w:r w:rsidRPr="2EE0AF81">
        <w:rPr>
          <w:rFonts w:eastAsia="Arial" w:cs="Arial"/>
          <w:sz w:val="22"/>
          <w:szCs w:val="22"/>
          <w:lang w:val="en-US"/>
        </w:rPr>
        <w:t xml:space="preserve"> </w:t>
      </w:r>
    </w:p>
    <w:p w:rsidRPr="00C90C1D" w:rsidR="004D27A8" w:rsidP="2EE0AF81" w:rsidRDefault="2EE0AF81" w14:paraId="0125E8A5" w14:textId="17FF48C7">
      <w:pPr>
        <w:spacing w:after="72"/>
        <w:rPr>
          <w:lang w:val="en-US"/>
        </w:rPr>
      </w:pPr>
      <w:r w:rsidRPr="2EE0AF81">
        <w:rPr>
          <w:rFonts w:eastAsia="Arial" w:cs="Arial"/>
          <w:b/>
          <w:bCs/>
          <w:sz w:val="22"/>
          <w:szCs w:val="22"/>
          <w:lang w:val="en-US"/>
        </w:rPr>
        <w:t xml:space="preserve">Basler at </w:t>
      </w:r>
      <w:proofErr w:type="spellStart"/>
      <w:r w:rsidRPr="2EE0AF81">
        <w:rPr>
          <w:rFonts w:eastAsia="Arial" w:cs="Arial"/>
          <w:b/>
          <w:bCs/>
          <w:sz w:val="22"/>
          <w:szCs w:val="22"/>
          <w:lang w:val="en-US"/>
        </w:rPr>
        <w:t>analytica</w:t>
      </w:r>
      <w:proofErr w:type="spellEnd"/>
      <w:r w:rsidRPr="2EE0AF81">
        <w:rPr>
          <w:rFonts w:eastAsia="Arial" w:cs="Arial"/>
          <w:b/>
          <w:bCs/>
          <w:sz w:val="22"/>
          <w:szCs w:val="22"/>
          <w:lang w:val="en-US"/>
        </w:rPr>
        <w:t xml:space="preserve"> 2022: Hall A3, Booth 408  </w:t>
      </w:r>
    </w:p>
    <w:p w:rsidRPr="00C90C1D" w:rsidR="004D27A8" w:rsidP="2EE0AF81" w:rsidRDefault="2EE0AF81" w14:paraId="78559961" w14:textId="1F011EC0">
      <w:pPr>
        <w:spacing w:after="72"/>
        <w:rPr>
          <w:lang w:val="en-US"/>
        </w:rPr>
      </w:pPr>
      <w:r w:rsidRPr="2EE0AF81">
        <w:rPr>
          <w:rFonts w:eastAsia="Arial" w:cs="Arial"/>
          <w:sz w:val="22"/>
          <w:szCs w:val="22"/>
          <w:lang w:val="en-US"/>
        </w:rPr>
        <w:t xml:space="preserve"> </w:t>
      </w:r>
    </w:p>
    <w:p w:rsidRPr="00C90C1D" w:rsidR="004D27A8" w:rsidP="2EE0AF81" w:rsidRDefault="2EE0AF81" w14:paraId="0FAC5414" w14:textId="34A7417E">
      <w:pPr>
        <w:spacing w:after="72"/>
        <w:rPr>
          <w:lang w:val="en-US"/>
        </w:rPr>
      </w:pPr>
      <w:r w:rsidRPr="68246EC7" w:rsidR="2EE0AF81">
        <w:rPr>
          <w:rFonts w:eastAsia="Arial" w:cs="Arial"/>
          <w:sz w:val="22"/>
          <w:szCs w:val="22"/>
          <w:lang w:val="en-US"/>
        </w:rPr>
        <w:t xml:space="preserve">General information on Basler's Medical &amp; Life Sciences portfolio is available at </w:t>
      </w:r>
      <w:r w:rsidRPr="68246EC7" w:rsidR="2EE0AF81">
        <w:rPr>
          <w:rStyle w:val="Hyperlink"/>
          <w:rFonts w:eastAsia="Arial" w:cs="Arial"/>
          <w:sz w:val="22"/>
          <w:szCs w:val="22"/>
          <w:lang w:val="en-US"/>
        </w:rPr>
        <w:t>www.baslerweb.com/medical</w:t>
      </w:r>
      <w:r w:rsidRPr="68246EC7" w:rsidR="2EE0AF81">
        <w:rPr>
          <w:rFonts w:eastAsia="Arial" w:cs="Arial"/>
          <w:sz w:val="22"/>
          <w:szCs w:val="22"/>
          <w:lang w:val="en-US"/>
        </w:rPr>
        <w:t xml:space="preserve">. </w:t>
      </w:r>
    </w:p>
    <w:p w:rsidRPr="00C90C1D" w:rsidR="004D27A8" w:rsidP="2EE0AF81" w:rsidRDefault="2EE0AF81" w14:paraId="3238EDCF" w14:textId="0FEE78C4">
      <w:pPr>
        <w:spacing w:after="72"/>
        <w:jc w:val="left"/>
        <w:rPr>
          <w:lang w:val="en-US"/>
        </w:rPr>
      </w:pPr>
      <w:r w:rsidRPr="2EE0AF81">
        <w:rPr>
          <w:rFonts w:eastAsia="Arial" w:cs="Arial"/>
          <w:b/>
          <w:bCs/>
          <w:sz w:val="36"/>
          <w:szCs w:val="36"/>
          <w:lang w:val="en-US"/>
        </w:rPr>
        <w:t xml:space="preserve"> </w:t>
      </w:r>
    </w:p>
    <w:p w:rsidRPr="00483E76" w:rsidR="004D27A8" w:rsidP="2EE0AF81" w:rsidRDefault="2EE0AF81" w14:paraId="1B9B4E42" w14:textId="2C5CF6AE">
      <w:pPr>
        <w:tabs>
          <w:tab w:val="left" w:pos="4820"/>
        </w:tabs>
        <w:spacing w:after="72"/>
        <w:jc w:val="left"/>
        <w:rPr>
          <w:b/>
          <w:bCs/>
          <w:sz w:val="22"/>
          <w:szCs w:val="22"/>
          <w:lang w:val="en-US"/>
        </w:rPr>
      </w:pPr>
      <w:r w:rsidRPr="2EE0AF81">
        <w:rPr>
          <w:rFonts w:eastAsia="Arial" w:cs="Arial"/>
          <w:b/>
          <w:bCs/>
          <w:sz w:val="22"/>
          <w:szCs w:val="22"/>
          <w:lang w:val="en-US"/>
        </w:rPr>
        <w:t xml:space="preserve">Image Caption: Basler presents Computer Vision Solutions for Medical &amp; Life Sciences at </w:t>
      </w:r>
      <w:proofErr w:type="spellStart"/>
      <w:r w:rsidRPr="2EE0AF81">
        <w:rPr>
          <w:rFonts w:eastAsia="Arial" w:cs="Arial"/>
          <w:b/>
          <w:bCs/>
          <w:sz w:val="22"/>
          <w:szCs w:val="22"/>
          <w:lang w:val="en-US"/>
        </w:rPr>
        <w:t>analytica</w:t>
      </w:r>
      <w:proofErr w:type="spellEnd"/>
      <w:r w:rsidRPr="2EE0AF81">
        <w:rPr>
          <w:rFonts w:eastAsia="Arial" w:cs="Arial"/>
          <w:b/>
          <w:bCs/>
          <w:sz w:val="22"/>
          <w:szCs w:val="22"/>
          <w:lang w:val="en-US"/>
        </w:rPr>
        <w:t xml:space="preserve"> 2022</w:t>
      </w:r>
    </w:p>
    <w:p w:rsidRPr="00483E76" w:rsidR="004D27A8" w:rsidP="004D27A8" w:rsidRDefault="004D27A8" w14:paraId="014BC075" w14:textId="77777777">
      <w:pPr>
        <w:pBdr>
          <w:bottom w:val="single" w:color="auto" w:sz="4" w:space="1"/>
        </w:pBdr>
        <w:rPr>
          <w:rFonts w:cs="Arial"/>
          <w:sz w:val="22"/>
          <w:szCs w:val="22"/>
          <w:lang w:val="en-US"/>
        </w:rPr>
      </w:pPr>
    </w:p>
    <w:p w:rsidR="00D863D8" w:rsidP="75172D73" w:rsidRDefault="00D863D8" w14:paraId="5FF2DAC8" w14:textId="24E65FBB">
      <w:pPr>
        <w:spacing w:before="240" w:after="0" w:line="280" w:lineRule="exact"/>
        <w:rPr>
          <w:lang w:val="en-US"/>
        </w:rPr>
      </w:pPr>
      <w:r w:rsidRPr="75172D73">
        <w:rPr>
          <w:rFonts w:cs="Arial"/>
          <w:lang w:val="en-US"/>
        </w:rPr>
        <w:t xml:space="preserve">Basler is a leading international manufacturer of high-quality imaging components for computer vision applications. In addition to classic area scan and line scan cameras, lenses, frame grabbers, light modules, and software, the company offers embedded vision modules and solutions, 3D products, as well as customized products and consulting services. Basler's products are used in a variety of markets </w:t>
      </w:r>
      <w:r w:rsidRPr="75172D73">
        <w:rPr>
          <w:rFonts w:cs="Arial"/>
          <w:lang w:val="en-US"/>
        </w:rPr>
        <w:lastRenderedPageBreak/>
        <w:t xml:space="preserve">and applications, including factory automation, medical, logistics, retail, and robotics. They are characterized by high reliability, an excellent price/performance ratio, and long-term availability. Founded in 1988, the Basler Group employs around </w:t>
      </w:r>
      <w:r w:rsidRPr="75172D73" w:rsidR="1DBAD100">
        <w:rPr>
          <w:rFonts w:cs="Arial"/>
          <w:lang w:val="en-US"/>
        </w:rPr>
        <w:t>10</w:t>
      </w:r>
      <w:r w:rsidRPr="75172D73">
        <w:rPr>
          <w:rFonts w:cs="Arial"/>
          <w:lang w:val="en-US"/>
        </w:rPr>
        <w:t xml:space="preserve">00 people at its headquarters in Ahrensburg and other locations in Europe, Asia and North America. Thanks to its worldwide sales and service organization and cooperation with renowned partners, it offers solutions that fit for customers from a wide range of sectors. </w:t>
      </w:r>
    </w:p>
    <w:p w:rsidRPr="000948A6" w:rsidR="000948A6" w:rsidP="000948A6" w:rsidRDefault="000948A6" w14:paraId="6726D2F2" w14:textId="76D4E219">
      <w:pPr>
        <w:autoSpaceDE w:val="0"/>
        <w:autoSpaceDN w:val="0"/>
        <w:spacing w:before="240" w:after="0" w:line="280" w:lineRule="exact"/>
        <w:rPr>
          <w:lang w:val="en-US"/>
        </w:rPr>
      </w:pPr>
      <w:r w:rsidRPr="000948A6">
        <w:rPr>
          <w:lang w:val="en-US"/>
        </w:rPr>
        <w:t xml:space="preserve">For more information contact us by phone at +49 4102 463 500, by email at </w:t>
      </w:r>
      <w:hyperlink w:history="1" r:id="rId11">
        <w:r w:rsidRPr="000948A6">
          <w:rPr>
            <w:rStyle w:val="Hyperlink"/>
            <w:lang w:val="en-US"/>
          </w:rPr>
          <w:t>sales.europe@baslerweb.com</w:t>
        </w:r>
      </w:hyperlink>
      <w:r w:rsidRPr="000948A6">
        <w:rPr>
          <w:lang w:val="en-US"/>
        </w:rPr>
        <w:t xml:space="preserve"> or via our website at </w:t>
      </w:r>
      <w:hyperlink w:history="1" r:id="rId12">
        <w:r w:rsidRPr="000948A6">
          <w:rPr>
            <w:rStyle w:val="Hyperlink"/>
            <w:lang w:val="en-US"/>
          </w:rPr>
          <w:t>www.baslerweb.com</w:t>
        </w:r>
      </w:hyperlink>
      <w:r w:rsidRPr="000948A6">
        <w:rPr>
          <w:lang w:val="en-US"/>
        </w:rPr>
        <w:t>.</w:t>
      </w:r>
    </w:p>
    <w:p w:rsidRPr="00483E76" w:rsidR="004D27A8" w:rsidP="004D27A8" w:rsidRDefault="004D27A8" w14:paraId="7195EE06" w14:textId="77777777">
      <w:pPr>
        <w:pStyle w:val="ASMListing"/>
        <w:tabs>
          <w:tab w:val="clear" w:pos="1814"/>
          <w:tab w:val="clear" w:pos="2722"/>
          <w:tab w:val="clear" w:pos="5443"/>
          <w:tab w:val="left" w:pos="4820"/>
        </w:tabs>
        <w:spacing w:after="0" w:line="280" w:lineRule="exact"/>
        <w:jc w:val="both"/>
        <w:rPr>
          <w:rFonts w:ascii="Arial" w:hAnsi="Arial" w:cs="Arial"/>
          <w:sz w:val="22"/>
          <w:lang w:val="en-US"/>
        </w:rPr>
      </w:pPr>
    </w:p>
    <w:p w:rsidR="004D27A8" w:rsidP="004D27A8" w:rsidRDefault="004D27A8" w14:paraId="1FD952F1" w14:textId="77777777">
      <w:pPr>
        <w:pStyle w:val="Textkrper2"/>
        <w:spacing w:after="0" w:line="280" w:lineRule="exact"/>
        <w:rPr>
          <w:rFonts w:cs="Arial"/>
          <w:b/>
          <w:sz w:val="22"/>
          <w:lang w:val="en-US"/>
        </w:rPr>
      </w:pPr>
    </w:p>
    <w:p w:rsidRPr="00BB7D27" w:rsidR="004D27A8" w:rsidP="004D27A8" w:rsidRDefault="004D27A8" w14:paraId="6F4FBDA4" w14:textId="77777777">
      <w:pPr>
        <w:pStyle w:val="Textkrper2"/>
        <w:spacing w:after="0" w:line="280" w:lineRule="exact"/>
        <w:rPr>
          <w:rFonts w:cs="Arial"/>
          <w:b/>
          <w:snapToGrid/>
          <w:sz w:val="20"/>
          <w:lang w:val="en-US"/>
        </w:rPr>
      </w:pPr>
      <w:r w:rsidRPr="00BB7D27">
        <w:rPr>
          <w:rFonts w:cs="Arial"/>
          <w:b/>
          <w:snapToGrid/>
          <w:sz w:val="20"/>
          <w:lang w:val="en-US"/>
        </w:rPr>
        <w:t xml:space="preserve">Press </w:t>
      </w:r>
      <w:r w:rsidR="00D311A4">
        <w:rPr>
          <w:rFonts w:cs="Arial"/>
          <w:b/>
          <w:snapToGrid/>
          <w:sz w:val="20"/>
          <w:lang w:val="en-US"/>
        </w:rPr>
        <w:t>C</w:t>
      </w:r>
      <w:r w:rsidRPr="00BB7D27">
        <w:rPr>
          <w:rFonts w:cs="Arial"/>
          <w:b/>
          <w:snapToGrid/>
          <w:sz w:val="20"/>
          <w:lang w:val="en-US"/>
        </w:rPr>
        <w:t xml:space="preserve">ontact: </w:t>
      </w:r>
    </w:p>
    <w:p w:rsidRPr="005A5EBE" w:rsidR="004D27A8" w:rsidP="004D27A8" w:rsidRDefault="004D27A8" w14:paraId="612B3177" w14:textId="2841A7A6">
      <w:pPr>
        <w:spacing w:after="0" w:line="280" w:lineRule="exact"/>
        <w:jc w:val="left"/>
        <w:rPr>
          <w:rFonts w:cs="Arial"/>
          <w:snapToGrid w:val="0"/>
          <w:lang w:val="en-US"/>
        </w:rPr>
      </w:pPr>
      <w:r w:rsidRPr="005A5EBE">
        <w:rPr>
          <w:rFonts w:cs="Arial"/>
          <w:b/>
          <w:bCs/>
          <w:lang w:val="en-US"/>
        </w:rPr>
        <w:t>Frank von Kittlitz – Content</w:t>
      </w:r>
      <w:r w:rsidRPr="005A5EBE" w:rsidR="00C90C1D">
        <w:rPr>
          <w:rFonts w:cs="Arial"/>
          <w:b/>
          <w:bCs/>
          <w:lang w:val="en-US"/>
        </w:rPr>
        <w:t xml:space="preserve"> </w:t>
      </w:r>
      <w:r w:rsidRPr="005A5EBE">
        <w:rPr>
          <w:rFonts w:cs="Arial"/>
          <w:b/>
          <w:bCs/>
          <w:lang w:val="en-US"/>
        </w:rPr>
        <w:t>&amp;</w:t>
      </w:r>
      <w:r w:rsidRPr="005A5EBE" w:rsidR="00C90C1D">
        <w:rPr>
          <w:rFonts w:cs="Arial"/>
          <w:b/>
          <w:bCs/>
          <w:lang w:val="en-US"/>
        </w:rPr>
        <w:t xml:space="preserve">  </w:t>
      </w:r>
      <w:r w:rsidRPr="005A5EBE">
        <w:rPr>
          <w:rFonts w:cs="Arial"/>
          <w:b/>
          <w:bCs/>
          <w:lang w:val="en-US"/>
        </w:rPr>
        <w:t xml:space="preserve">PR </w:t>
      </w:r>
    </w:p>
    <w:p w:rsidRPr="00C23253" w:rsidR="004D27A8" w:rsidP="004D27A8" w:rsidRDefault="004D27A8" w14:paraId="511589DB" w14:textId="649829D2">
      <w:pPr>
        <w:spacing w:after="0" w:line="280" w:lineRule="exact"/>
        <w:jc w:val="left"/>
        <w:rPr>
          <w:rFonts w:cs="Arial"/>
          <w:lang w:val="en-US"/>
        </w:rPr>
      </w:pPr>
      <w:r w:rsidRPr="00C23253">
        <w:rPr>
          <w:rFonts w:cs="Arial"/>
          <w:snapToGrid w:val="0"/>
          <w:lang w:val="en-US"/>
        </w:rPr>
        <w:t xml:space="preserve">Tel. +49 4102 463 171 </w:t>
      </w:r>
    </w:p>
    <w:p w:rsidRPr="00C23253" w:rsidR="004D27A8" w:rsidP="004D27A8" w:rsidRDefault="004D27A8" w14:paraId="4256786A" w14:textId="2D1FE214">
      <w:pPr>
        <w:spacing w:after="0" w:line="280" w:lineRule="exact"/>
        <w:jc w:val="left"/>
        <w:rPr>
          <w:rFonts w:cs="Arial"/>
          <w:snapToGrid w:val="0"/>
          <w:lang w:val="en-US"/>
        </w:rPr>
      </w:pPr>
      <w:r w:rsidRPr="00C23253">
        <w:rPr>
          <w:rFonts w:cs="Arial"/>
          <w:lang w:val="en-US"/>
        </w:rPr>
        <w:t xml:space="preserve">Fax +49 4102 463 </w:t>
      </w:r>
      <w:r w:rsidR="00C90C1D">
        <w:rPr>
          <w:rFonts w:cs="Arial"/>
          <w:lang w:val="en-US"/>
        </w:rPr>
        <w:t>46171</w:t>
      </w:r>
    </w:p>
    <w:p w:rsidRPr="00C23253" w:rsidR="004D27A8" w:rsidP="004D27A8" w:rsidRDefault="00C90C1D" w14:paraId="0A565CE4" w14:textId="358CFD01">
      <w:pPr>
        <w:spacing w:after="0" w:line="280" w:lineRule="exact"/>
        <w:jc w:val="left"/>
        <w:rPr>
          <w:rFonts w:cs="Arial"/>
          <w:snapToGrid w:val="0"/>
          <w:lang w:val="en-US"/>
        </w:rPr>
      </w:pPr>
      <w:r>
        <w:rPr>
          <w:rFonts w:cs="Arial"/>
          <w:lang w:val="en-US"/>
        </w:rPr>
        <w:t>Frank.vonkittlitz</w:t>
      </w:r>
      <w:r w:rsidRPr="00C23253" w:rsidR="004D27A8">
        <w:rPr>
          <w:rFonts w:cs="Arial"/>
          <w:lang w:val="en-US"/>
        </w:rPr>
        <w:t>@baslerweb.com</w:t>
      </w:r>
    </w:p>
    <w:p w:rsidRPr="00C23253" w:rsidR="004D27A8" w:rsidP="004D27A8" w:rsidRDefault="004D27A8" w14:paraId="2E365D43" w14:textId="77777777">
      <w:pPr>
        <w:spacing w:after="0" w:line="280" w:lineRule="exact"/>
        <w:jc w:val="left"/>
        <w:rPr>
          <w:rFonts w:cs="Arial"/>
          <w:b/>
          <w:lang w:val="en-US"/>
        </w:rPr>
      </w:pPr>
    </w:p>
    <w:p w:rsidRPr="00BB7D27" w:rsidR="004D27A8" w:rsidP="004D27A8" w:rsidRDefault="004D27A8" w14:paraId="76A4A349" w14:textId="77777777">
      <w:pPr>
        <w:spacing w:after="0" w:line="280" w:lineRule="exact"/>
        <w:jc w:val="left"/>
        <w:rPr>
          <w:rFonts w:cs="Arial"/>
          <w:b/>
        </w:rPr>
      </w:pPr>
      <w:r w:rsidRPr="00BB7D27">
        <w:rPr>
          <w:rFonts w:cs="Arial"/>
          <w:b/>
        </w:rPr>
        <w:t>Basler AG</w:t>
      </w:r>
    </w:p>
    <w:p w:rsidRPr="00BB7D27" w:rsidR="004D27A8" w:rsidP="004D27A8" w:rsidRDefault="00BB7D27" w14:paraId="25192075" w14:textId="77777777">
      <w:pPr>
        <w:spacing w:after="0" w:line="280" w:lineRule="exact"/>
        <w:jc w:val="left"/>
        <w:rPr>
          <w:rFonts w:cs="Arial"/>
        </w:rPr>
      </w:pPr>
      <w:r>
        <w:rPr>
          <w:rFonts w:cs="Arial"/>
        </w:rPr>
        <w:t xml:space="preserve">An der </w:t>
      </w:r>
      <w:proofErr w:type="spellStart"/>
      <w:r>
        <w:rPr>
          <w:rFonts w:cs="Arial"/>
        </w:rPr>
        <w:t>Strusbek</w:t>
      </w:r>
      <w:proofErr w:type="spellEnd"/>
      <w:r>
        <w:rPr>
          <w:rFonts w:cs="Arial"/>
        </w:rPr>
        <w:t xml:space="preserve"> 60-</w:t>
      </w:r>
      <w:r w:rsidRPr="00BB7D27" w:rsidR="004D27A8">
        <w:rPr>
          <w:rFonts w:cs="Arial"/>
        </w:rPr>
        <w:t>62</w:t>
      </w:r>
    </w:p>
    <w:p w:rsidR="004D27A8" w:rsidP="004D27A8" w:rsidRDefault="004D27A8" w14:paraId="4FFEE293" w14:textId="77777777">
      <w:pPr>
        <w:spacing w:after="0" w:line="280" w:lineRule="exact"/>
        <w:jc w:val="left"/>
        <w:rPr>
          <w:rFonts w:cs="Arial"/>
        </w:rPr>
      </w:pPr>
      <w:r w:rsidRPr="00BB7D27">
        <w:rPr>
          <w:rFonts w:cs="Arial"/>
        </w:rPr>
        <w:t>22926 Ahrensburg</w:t>
      </w:r>
    </w:p>
    <w:p w:rsidRPr="00BB7D27" w:rsidR="00BB7D27" w:rsidP="004D27A8" w:rsidRDefault="00BB7D27" w14:paraId="0046F27B" w14:textId="77777777">
      <w:pPr>
        <w:spacing w:after="0" w:line="280" w:lineRule="exact"/>
        <w:jc w:val="left"/>
        <w:rPr>
          <w:rFonts w:cs="Arial"/>
        </w:rPr>
      </w:pPr>
      <w:r>
        <w:rPr>
          <w:rFonts w:cs="Arial"/>
        </w:rPr>
        <w:t>Germany</w:t>
      </w:r>
    </w:p>
    <w:p w:rsidRPr="00BB7D27" w:rsidR="009B6A39" w:rsidP="004D27A8" w:rsidRDefault="005A5EBE" w14:paraId="3CD0FA54" w14:textId="77777777">
      <w:pPr>
        <w:pStyle w:val="Speichermdienb"/>
        <w:tabs>
          <w:tab w:val="clear" w:pos="4820"/>
        </w:tabs>
        <w:spacing w:after="0" w:line="280" w:lineRule="exact"/>
        <w:rPr>
          <w:rFonts w:cs="Arial"/>
          <w:snapToGrid w:val="0"/>
          <w:sz w:val="20"/>
        </w:rPr>
      </w:pPr>
      <w:hyperlink w:history="1" r:id="rId13">
        <w:r w:rsidRPr="000908AB" w:rsidR="009B6A39">
          <w:rPr>
            <w:rStyle w:val="Hyperlink"/>
            <w:rFonts w:cs="Arial"/>
            <w:snapToGrid w:val="0"/>
            <w:sz w:val="20"/>
          </w:rPr>
          <w:t>www.baslerweb.com</w:t>
        </w:r>
      </w:hyperlink>
    </w:p>
    <w:p w:rsidRPr="00BB7D27" w:rsidR="00B87890" w:rsidP="004D27A8" w:rsidRDefault="00B87890" w14:paraId="38203159" w14:textId="77777777"/>
    <w:sectPr w:rsidRPr="00BB7D27" w:rsidR="00B87890" w:rsidSect="00C23253">
      <w:headerReference w:type="even" r:id="rId14"/>
      <w:headerReference w:type="default" r:id="rId15"/>
      <w:footerReference w:type="even" r:id="rId16"/>
      <w:headerReference w:type="first" r:id="rId17"/>
      <w:footerReference w:type="first" r:id="rId18"/>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6AF3" w:rsidRDefault="00CC6AF3" w14:paraId="5E6B4A23" w14:textId="77777777">
      <w:r>
        <w:separator/>
      </w:r>
    </w:p>
  </w:endnote>
  <w:endnote w:type="continuationSeparator" w:id="0">
    <w:p w:rsidR="00CC6AF3" w:rsidRDefault="00CC6AF3" w14:paraId="2F829B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59973598"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84E16" w:rsidRDefault="00A84E16" w14:paraId="18EFF7F1"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27499193" w14:textId="77777777">
    <w:pPr>
      <w:pStyle w:val="Fuzeile"/>
      <w:pBdr>
        <w:top w:val="none" w:color="auto" w:sz="0" w:space="0"/>
      </w:pBdr>
      <w:rPr>
        <w:i w:val="0"/>
      </w:rPr>
    </w:pPr>
    <w:r>
      <w:rPr>
        <w:i w:val="0"/>
        <w:vanish/>
      </w:rPr>
      <w:t>Dokumentnummer: AD00008801</w:t>
    </w:r>
  </w:p>
  <w:p w:rsidR="00A84E16" w:rsidRDefault="00A84E16" w14:paraId="4C6278D0"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6AF3" w:rsidRDefault="00CC6AF3" w14:paraId="28600D9F" w14:textId="77777777">
      <w:r>
        <w:separator/>
      </w:r>
    </w:p>
  </w:footnote>
  <w:footnote w:type="continuationSeparator" w:id="0">
    <w:p w:rsidR="00CC6AF3" w:rsidRDefault="00CC6AF3" w14:paraId="373F499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335C96D9"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A84E16" w:rsidRDefault="00A84E16" w14:paraId="0213D721"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RDefault="00C0662B" w14:paraId="41513004" w14:textId="77777777">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rsidR="00C23253" w:rsidRDefault="00C23253" w14:paraId="62ABD2F5"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P="00C23253" w:rsidRDefault="00C23253" w14:paraId="4093E5BA" w14:textId="77777777">
    <w:pPr>
      <w:pStyle w:val="Kopfzeile"/>
      <w:pBdr>
        <w:bottom w:val="none" w:color="auto" w:sz="0" w:space="0"/>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rsidR="00A84E16" w:rsidRDefault="00A84E16" w14:paraId="04E0D91B"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16cid:durableId="180704187">
    <w:abstractNumId w:val="8"/>
  </w:num>
  <w:num w:numId="2" w16cid:durableId="2134517228">
    <w:abstractNumId w:val="9"/>
  </w:num>
  <w:num w:numId="3" w16cid:durableId="379866585">
    <w:abstractNumId w:val="7"/>
  </w:num>
  <w:num w:numId="4" w16cid:durableId="912350157">
    <w:abstractNumId w:val="6"/>
  </w:num>
  <w:num w:numId="5" w16cid:durableId="1657028509">
    <w:abstractNumId w:val="5"/>
  </w:num>
  <w:num w:numId="6" w16cid:durableId="571741650">
    <w:abstractNumId w:val="4"/>
  </w:num>
  <w:num w:numId="7" w16cid:durableId="587272668">
    <w:abstractNumId w:val="3"/>
  </w:num>
  <w:num w:numId="8" w16cid:durableId="154880444">
    <w:abstractNumId w:val="2"/>
  </w:num>
  <w:num w:numId="9" w16cid:durableId="405807506">
    <w:abstractNumId w:val="1"/>
  </w:num>
  <w:num w:numId="10" w16cid:durableId="2027704581">
    <w:abstractNumId w:val="0"/>
  </w:num>
  <w:num w:numId="11" w16cid:durableId="1588879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lang="de-DE"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B5621"/>
    <w:rsid w:val="000E1AFF"/>
    <w:rsid w:val="000E400B"/>
    <w:rsid w:val="000F7A89"/>
    <w:rsid w:val="00151384"/>
    <w:rsid w:val="001A7D72"/>
    <w:rsid w:val="001D2C21"/>
    <w:rsid w:val="00285558"/>
    <w:rsid w:val="002A05FF"/>
    <w:rsid w:val="002C5349"/>
    <w:rsid w:val="002D6E66"/>
    <w:rsid w:val="00341825"/>
    <w:rsid w:val="0037541C"/>
    <w:rsid w:val="00461454"/>
    <w:rsid w:val="00495631"/>
    <w:rsid w:val="004D27A8"/>
    <w:rsid w:val="005359B6"/>
    <w:rsid w:val="005A5EBE"/>
    <w:rsid w:val="00680B1F"/>
    <w:rsid w:val="0072594C"/>
    <w:rsid w:val="00747793"/>
    <w:rsid w:val="007F0032"/>
    <w:rsid w:val="00835F53"/>
    <w:rsid w:val="00867C1D"/>
    <w:rsid w:val="008A2DFD"/>
    <w:rsid w:val="008E1C89"/>
    <w:rsid w:val="009326E6"/>
    <w:rsid w:val="009B6A39"/>
    <w:rsid w:val="00A0035A"/>
    <w:rsid w:val="00A84E16"/>
    <w:rsid w:val="00AA5798"/>
    <w:rsid w:val="00AD5952"/>
    <w:rsid w:val="00AF63C4"/>
    <w:rsid w:val="00B87890"/>
    <w:rsid w:val="00BB5453"/>
    <w:rsid w:val="00BB7D27"/>
    <w:rsid w:val="00BD088F"/>
    <w:rsid w:val="00BE472F"/>
    <w:rsid w:val="00BF1140"/>
    <w:rsid w:val="00BF4247"/>
    <w:rsid w:val="00C000F6"/>
    <w:rsid w:val="00C0662B"/>
    <w:rsid w:val="00C23253"/>
    <w:rsid w:val="00C52170"/>
    <w:rsid w:val="00C90C1D"/>
    <w:rsid w:val="00C95FEA"/>
    <w:rsid w:val="00CC655D"/>
    <w:rsid w:val="00CC6AF3"/>
    <w:rsid w:val="00CC6FAA"/>
    <w:rsid w:val="00D311A4"/>
    <w:rsid w:val="00D863D8"/>
    <w:rsid w:val="00E40D40"/>
    <w:rsid w:val="00E5086A"/>
    <w:rsid w:val="00EA4BC9"/>
    <w:rsid w:val="00F14810"/>
    <w:rsid w:val="00FB17A7"/>
    <w:rsid w:val="068564ED"/>
    <w:rsid w:val="1DBAD100"/>
    <w:rsid w:val="1DD6C8C4"/>
    <w:rsid w:val="227CC838"/>
    <w:rsid w:val="2DE7A14A"/>
    <w:rsid w:val="2EE0AF81"/>
    <w:rsid w:val="4A284B1B"/>
    <w:rsid w:val="516A39AF"/>
    <w:rsid w:val="68246EC7"/>
    <w:rsid w:val="75172D73"/>
    <w:rsid w:val="78D4019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D311A4"/>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A003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aslerweb.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aslerweb.co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les.europe@baslerweb.com"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28" ma:contentTypeDescription="Create a new document." ma:contentTypeScope="" ma:versionID="64a45099fc4da2656fa698cac42655b4">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65410544acc9c6572525c9fbb92399"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61DFB-059E-4A99-942C-A459D3CFC9CB}">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b91a2b38-8ac2-476c-abd9-0bb498b9d899"/>
    <ds:schemaRef ds:uri="a60e780d-56f9-49a3-b303-460a05294246"/>
  </ds:schemaRefs>
</ds:datastoreItem>
</file>

<file path=customXml/itemProps2.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3.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4.xml><?xml version="1.0" encoding="utf-8"?>
<ds:datastoreItem xmlns:ds="http://schemas.openxmlformats.org/officeDocument/2006/customXml" ds:itemID="{030EE8A0-E149-4018-86DE-0108F75BF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creator>AGrabbe</dc:creator>
  <lastModifiedBy>von Kittlitz, Frank</lastModifiedBy>
  <revision>6</revision>
  <lastPrinted>2002-08-23T08:41:00.0000000Z</lastPrinted>
  <dcterms:created xsi:type="dcterms:W3CDTF">2022-04-22T16:20:00.0000000Z</dcterms:created>
  <dcterms:modified xsi:type="dcterms:W3CDTF">2022-05-04T18:16:57.2538374Z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