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83E76" w:rsidR="004D27A8" w:rsidP="004D27A8" w:rsidRDefault="004D27A8" w14:paraId="6D3552C8" w14:textId="77777777">
      <w:pPr>
        <w:pStyle w:val="Textkrper3"/>
        <w:rPr>
          <w:rFonts w:cs="Arial"/>
          <w:b w:val="0"/>
          <w:sz w:val="24"/>
        </w:rPr>
      </w:pPr>
      <w:r>
        <w:rPr>
          <w:b w:val="0"/>
          <w:sz w:val="24"/>
        </w:rPr>
        <w:t>FOR IMMEDIATE RELEASE</w:t>
      </w:r>
    </w:p>
    <w:p w:rsidR="004D27A8" w:rsidP="004D27A8" w:rsidRDefault="004D27A8" w14:paraId="31B5B2AD" w14:textId="77777777">
      <w:pPr>
        <w:pStyle w:val="Textkrper3"/>
        <w:spacing w:after="0"/>
        <w:rPr>
          <w:rFonts w:cs="Arial"/>
          <w:b w:val="0"/>
          <w:sz w:val="24"/>
        </w:rPr>
      </w:pPr>
    </w:p>
    <w:p w:rsidRPr="00483E76" w:rsidR="00A0035A" w:rsidP="004D27A8" w:rsidRDefault="00A0035A" w14:paraId="31247F19" w14:textId="77777777">
      <w:pPr>
        <w:pStyle w:val="Textkrper3"/>
        <w:spacing w:after="0"/>
        <w:rPr>
          <w:rFonts w:cs="Arial"/>
          <w:b w:val="0"/>
          <w:sz w:val="24"/>
        </w:rPr>
      </w:pPr>
    </w:p>
    <w:p w:rsidRPr="0093369E" w:rsidR="0093369E" w:rsidP="0093369E" w:rsidRDefault="0093369E" w14:paraId="47101D22" w14:textId="66EFCAA1">
      <w:pPr>
        <w:pStyle w:val="Textkrper3"/>
        <w:spacing w:after="0"/>
      </w:pPr>
      <w:r>
        <w:t>Basler Expands Lighting Control Options</w:t>
      </w:r>
    </w:p>
    <w:p w:rsidRPr="0093369E" w:rsidR="0093369E" w:rsidP="0093369E" w:rsidRDefault="0093369E" w14:paraId="503A70A0" w14:textId="77777777">
      <w:pPr>
        <w:pStyle w:val="Textkrper3"/>
        <w:spacing w:after="0"/>
        <w:rPr>
          <w:b w:val="0"/>
          <w:sz w:val="22"/>
        </w:rPr>
      </w:pPr>
    </w:p>
    <w:p w:rsidRPr="0093369E" w:rsidR="0093369E" w:rsidP="0093369E" w:rsidRDefault="0093369E" w14:paraId="6CFF962B" w14:textId="243A5258">
      <w:pPr>
        <w:tabs>
          <w:tab w:val="left" w:pos="4820"/>
        </w:tabs>
        <w:spacing w:after="72"/>
        <w:jc w:val="left"/>
        <w:rPr>
          <w:b/>
          <w:bCs/>
          <w:sz w:val="22"/>
          <w:szCs w:val="22"/>
        </w:rPr>
      </w:pPr>
      <w:r>
        <w:rPr>
          <w:b/>
          <w:sz w:val="22"/>
        </w:rPr>
        <w:t>Basler's SLP feature for lighting control is now available on almost all Basler cameras, along with new multi-channel lighting controllers.</w:t>
      </w:r>
    </w:p>
    <w:p w:rsidRPr="0093369E" w:rsidR="0093369E" w:rsidP="0093369E" w:rsidRDefault="0093369E" w14:paraId="2430ECFA" w14:textId="77777777">
      <w:pPr>
        <w:pStyle w:val="Speichermdienb"/>
        <w:spacing w:after="0"/>
        <w:jc w:val="both"/>
        <w:rPr>
          <w:b/>
        </w:rPr>
      </w:pPr>
    </w:p>
    <w:p w:rsidRPr="0093369E" w:rsidR="0093369E" w:rsidP="0093369E" w:rsidRDefault="0093369E" w14:paraId="04000851" w14:textId="5E132F63">
      <w:pPr>
        <w:pStyle w:val="ASMListing"/>
        <w:tabs>
          <w:tab w:val="clear" w:pos="1814"/>
          <w:tab w:val="clear" w:pos="2722"/>
          <w:tab w:val="clear" w:pos="5443"/>
          <w:tab w:val="left" w:pos="4820"/>
        </w:tabs>
        <w:jc w:val="both"/>
        <w:rPr>
          <w:rFonts w:ascii="Arial" w:hAnsi="Arial" w:eastAsia="Arial" w:cs="Arial"/>
          <w:noProof/>
          <w:sz w:val="22"/>
          <w:szCs w:val="22"/>
        </w:rPr>
      </w:pPr>
      <w:r>
        <w:rPr>
          <w:rFonts w:ascii="Arial" w:hAnsi="Arial"/>
          <w:b/>
          <w:sz w:val="22"/>
        </w:rPr>
        <w:t>Ahrensburg,</w:t>
      </w:r>
      <w:r w:rsidR="00EF02B2">
        <w:rPr>
          <w:rFonts w:ascii="Arial" w:hAnsi="Arial"/>
          <w:b/>
          <w:sz w:val="22"/>
        </w:rPr>
        <w:t xml:space="preserve"> </w:t>
      </w:r>
      <w:r w:rsidR="00E214A0">
        <w:rPr>
          <w:rFonts w:ascii="Arial" w:hAnsi="Arial"/>
          <w:b/>
          <w:sz w:val="22"/>
        </w:rPr>
        <w:t>O</w:t>
      </w:r>
      <w:r w:rsidR="00EF02B2">
        <w:rPr>
          <w:rFonts w:ascii="Arial" w:hAnsi="Arial"/>
          <w:b/>
          <w:sz w:val="22"/>
        </w:rPr>
        <w:t>c</w:t>
      </w:r>
      <w:r w:rsidR="00E214A0">
        <w:rPr>
          <w:rFonts w:ascii="Arial" w:hAnsi="Arial"/>
          <w:b/>
          <w:sz w:val="22"/>
        </w:rPr>
        <w:t>tober</w:t>
      </w:r>
      <w:r w:rsidR="00EF02B2">
        <w:rPr>
          <w:rFonts w:ascii="Arial" w:hAnsi="Arial"/>
          <w:b/>
          <w:sz w:val="22"/>
        </w:rPr>
        <w:t xml:space="preserve"> 17,</w:t>
      </w:r>
      <w:r w:rsidR="00E214A0">
        <w:rPr>
          <w:rFonts w:ascii="Arial" w:hAnsi="Arial"/>
          <w:b/>
          <w:sz w:val="22"/>
        </w:rPr>
        <w:t xml:space="preserve"> 2023</w:t>
      </w:r>
      <w:r>
        <w:rPr>
          <w:rFonts w:ascii="Arial" w:hAnsi="Arial"/>
          <w:sz w:val="22"/>
        </w:rPr>
        <w:t xml:space="preserve"> </w:t>
      </w:r>
      <w:r w:rsidRPr="00AE3330" w:rsidR="00E214A0">
        <w:rPr>
          <w:rFonts w:ascii="Arial" w:hAnsi="Arial" w:eastAsia="Arial" w:cs="Arial"/>
          <w:sz w:val="22"/>
          <w:szCs w:val="22"/>
        </w:rPr>
        <w:t>–</w:t>
      </w:r>
      <w:r w:rsidR="00E214A0">
        <w:rPr>
          <w:rFonts w:ascii="Arial" w:hAnsi="Arial"/>
          <w:sz w:val="22"/>
        </w:rPr>
        <w:t xml:space="preserve"> </w:t>
      </w:r>
      <w:r>
        <w:rPr>
          <w:rFonts w:ascii="Arial" w:hAnsi="Arial"/>
          <w:sz w:val="22"/>
        </w:rPr>
        <w:t>Basler's proprietary SLP feature is now available on nearly all Basler camera series, including the ace 2, boost R, ace U, and ace L. Combining a SLP-equipped camera with the Basler SLP Controller enables lighting to be easily integrated into the vision system using pylon software. In particular, the unique automatic flash synchronization can significantly reduce development time on the customer side.</w:t>
      </w:r>
    </w:p>
    <w:p w:rsidRPr="0093369E" w:rsidR="0093369E" w:rsidP="0093369E" w:rsidRDefault="0093369E" w14:paraId="104BC892" w14:textId="77777777">
      <w:pPr>
        <w:pStyle w:val="ASMListing"/>
        <w:tabs>
          <w:tab w:val="clear" w:pos="1814"/>
          <w:tab w:val="clear" w:pos="2722"/>
          <w:tab w:val="clear" w:pos="5443"/>
          <w:tab w:val="left" w:pos="4820"/>
        </w:tabs>
        <w:jc w:val="both"/>
        <w:rPr>
          <w:rFonts w:ascii="Arial" w:hAnsi="Arial" w:eastAsia="Arial" w:cs="Arial"/>
          <w:noProof/>
          <w:sz w:val="22"/>
          <w:szCs w:val="22"/>
        </w:rPr>
      </w:pPr>
      <w:r>
        <w:rPr>
          <w:rFonts w:ascii="Arial" w:hAnsi="Arial"/>
          <w:sz w:val="22"/>
        </w:rPr>
        <w:t xml:space="preserve">Basler SLP controllers are available in two formats: either already integrated in the lights (the Basler Premium Camera Lights) or used as external controllers (with the Basler Standard Lights). Thanks to the SLP feature, lights can be operated in different modes, including: continuous light, strobing (flash operation), or overdrive (operating with higher light intensity).  Soon, the Basler ace 2 X </w:t>
      </w:r>
      <w:proofErr w:type="spellStart"/>
      <w:r>
        <w:rPr>
          <w:rFonts w:ascii="Arial" w:hAnsi="Arial"/>
          <w:sz w:val="22"/>
        </w:rPr>
        <w:t>visSWIR</w:t>
      </w:r>
      <w:proofErr w:type="spellEnd"/>
      <w:r>
        <w:rPr>
          <w:rFonts w:ascii="Arial" w:hAnsi="Arial"/>
          <w:sz w:val="22"/>
        </w:rPr>
        <w:t xml:space="preserve"> cameras will also be equipped with the SLP feature.</w:t>
      </w:r>
    </w:p>
    <w:p w:rsidRPr="0093369E" w:rsidR="0093369E" w:rsidP="0093369E" w:rsidRDefault="0093369E" w14:paraId="465A44E8" w14:textId="77777777">
      <w:pPr>
        <w:pStyle w:val="ASMListing"/>
        <w:tabs>
          <w:tab w:val="clear" w:pos="1814"/>
          <w:tab w:val="clear" w:pos="2722"/>
          <w:tab w:val="clear" w:pos="5443"/>
          <w:tab w:val="left" w:pos="4820"/>
        </w:tabs>
        <w:jc w:val="both"/>
        <w:rPr>
          <w:rFonts w:ascii="Arial" w:hAnsi="Arial" w:eastAsia="Arial" w:cs="Arial"/>
          <w:noProof/>
          <w:sz w:val="22"/>
          <w:szCs w:val="22"/>
        </w:rPr>
      </w:pPr>
      <w:r>
        <w:rPr>
          <w:rFonts w:ascii="Arial" w:hAnsi="Arial"/>
          <w:sz w:val="22"/>
        </w:rPr>
        <w:t>Basler is also expanding its vision portfolio with two new cost-effective lighting controllers. The Basler Standard Controllers are available with two (2C) or four (4C) channels to provide lighting control in a vision system. This means a single controller could control up to four lighting systems for one application, saving costs. With the new Basler Lighting Controllers, lighting can be switched to continuous mode or triggered synchronously with the camera (pulsed mode). The lighting control can either be set manually (directly on the hardware) or, in the case of the 4-channel controller, also via a web interface.</w:t>
      </w:r>
    </w:p>
    <w:p w:rsidRPr="0093369E" w:rsidR="0093369E" w:rsidP="0093369E" w:rsidRDefault="0093369E" w14:paraId="10125725" w14:textId="3D9C50DF">
      <w:pPr>
        <w:pStyle w:val="ASMListing"/>
        <w:tabs>
          <w:tab w:val="clear" w:pos="1814"/>
          <w:tab w:val="clear" w:pos="2722"/>
          <w:tab w:val="clear" w:pos="5443"/>
          <w:tab w:val="left" w:pos="4820"/>
        </w:tabs>
        <w:jc w:val="both"/>
        <w:rPr>
          <w:rStyle w:val="normaltextrun"/>
          <w:rFonts w:ascii="Arial" w:hAnsi="Arial" w:cs="Arial"/>
          <w:color w:val="000000"/>
          <w:sz w:val="22"/>
          <w:szCs w:val="22"/>
          <w:bdr w:val="none" w:color="auto" w:sz="0" w:space="0" w:frame="1"/>
        </w:rPr>
      </w:pPr>
      <w:r w:rsidRPr="6D96E4CB">
        <w:rPr>
          <w:rStyle w:val="normaltextrun"/>
          <w:rFonts w:ascii="Arial" w:hAnsi="Arial"/>
          <w:color w:val="000000"/>
          <w:sz w:val="22"/>
          <w:szCs w:val="22"/>
          <w:bdr w:val="none" w:color="auto" w:sz="0" w:space="0" w:frame="1"/>
        </w:rPr>
        <w:t xml:space="preserve">The new lighting controllers have </w:t>
      </w:r>
      <w:r w:rsidRPr="6D96E4CB" w:rsidR="76991C5F">
        <w:rPr>
          <w:rStyle w:val="normaltextrun"/>
          <w:rFonts w:ascii="Arial" w:hAnsi="Arial"/>
          <w:color w:val="000000"/>
          <w:sz w:val="22"/>
          <w:szCs w:val="22"/>
          <w:bdr w:val="none" w:color="auto" w:sz="0" w:space="0" w:frame="1"/>
        </w:rPr>
        <w:t>already been</w:t>
      </w:r>
      <w:r w:rsidRPr="6D96E4CB">
        <w:rPr>
          <w:rStyle w:val="normaltextrun"/>
          <w:rFonts w:ascii="Arial" w:hAnsi="Arial"/>
          <w:color w:val="000000" w:themeColor="text1"/>
          <w:sz w:val="22"/>
          <w:szCs w:val="22"/>
        </w:rPr>
        <w:t xml:space="preserve"> added to the </w:t>
      </w:r>
      <w:r w:rsidRPr="6D96E4CB">
        <w:rPr>
          <w:rStyle w:val="normaltextrun"/>
          <w:rFonts w:ascii="Arial" w:hAnsi="Arial"/>
          <w:color w:val="000000"/>
          <w:sz w:val="22"/>
          <w:szCs w:val="22"/>
          <w:bdr w:val="none" w:color="auto" w:sz="0" w:space="0" w:frame="1"/>
        </w:rPr>
        <w:t xml:space="preserve">Basler Illumination </w:t>
      </w:r>
      <w:r w:rsidRPr="6D96E4CB">
        <w:rPr>
          <w:rStyle w:val="normaltextrun"/>
          <w:rFonts w:ascii="Arial" w:hAnsi="Arial"/>
          <w:color w:val="000000" w:themeColor="text1"/>
          <w:sz w:val="22"/>
          <w:szCs w:val="22"/>
        </w:rPr>
        <w:t xml:space="preserve">Advisor. </w:t>
      </w:r>
      <w:r w:rsidRPr="6D96E4CB">
        <w:rPr>
          <w:rStyle w:val="normaltextrun"/>
          <w:rFonts w:ascii="Arial" w:hAnsi="Arial"/>
          <w:color w:val="0A0A0A"/>
          <w:sz w:val="22"/>
          <w:szCs w:val="22"/>
          <w:shd w:val="clear" w:color="auto" w:fill="FFFFFF"/>
        </w:rPr>
        <w:t xml:space="preserve">This is a free online tool designed to be used right at the beginning of the development process to select compatible lighting components matched to the vision system. Users </w:t>
      </w:r>
      <w:r w:rsidRPr="6D96E4CB">
        <w:rPr>
          <w:rStyle w:val="normaltextrun"/>
          <w:rFonts w:ascii="Arial" w:hAnsi="Arial"/>
          <w:color w:val="0A0A0A"/>
          <w:sz w:val="22"/>
          <w:szCs w:val="22"/>
        </w:rPr>
        <w:t xml:space="preserve">are </w:t>
      </w:r>
      <w:r w:rsidRPr="6D96E4CB">
        <w:rPr>
          <w:rStyle w:val="normaltextrun"/>
          <w:rFonts w:ascii="Arial" w:hAnsi="Arial"/>
          <w:color w:val="0A0A0A"/>
          <w:sz w:val="22"/>
          <w:szCs w:val="22"/>
          <w:shd w:val="clear" w:color="auto" w:fill="FFFFFF"/>
        </w:rPr>
        <w:t>guided step-by-step to a selection of lighting components tailored to their needs, allowing them to save time.</w:t>
      </w:r>
    </w:p>
    <w:p w:rsidR="001D2C21" w:rsidP="004D27A8" w:rsidRDefault="001D2C21" w14:paraId="41414DA0" w14:textId="0FB7A063">
      <w:pPr>
        <w:pBdr>
          <w:bottom w:val="single" w:color="auto" w:sz="4" w:space="1"/>
        </w:pBdr>
        <w:rPr>
          <w:b/>
          <w:sz w:val="22"/>
        </w:rPr>
      </w:pPr>
      <w:r>
        <w:rPr>
          <w:b/>
          <w:sz w:val="22"/>
        </w:rPr>
        <w:t>Image caption: Lighting control with Basler Lighting Controllers</w:t>
      </w:r>
    </w:p>
    <w:p w:rsidRPr="0098434C" w:rsidR="00104522" w:rsidP="004D27A8" w:rsidRDefault="00104522" w14:paraId="2A881CA1" w14:textId="77777777">
      <w:pPr>
        <w:pBdr>
          <w:bottom w:val="single" w:color="auto" w:sz="4" w:space="1"/>
        </w:pBdr>
        <w:rPr>
          <w:rFonts w:cs="Arial"/>
          <w:b/>
          <w:sz w:val="22"/>
          <w:szCs w:val="22"/>
        </w:rPr>
      </w:pPr>
    </w:p>
    <w:p w:rsidR="146D3360" w:rsidP="10CD92A1" w:rsidRDefault="146D3360" w14:paraId="2D6C27FB" w14:textId="0CD292CC">
      <w:pPr>
        <w:spacing w:before="240" w:after="0" w:line="280" w:lineRule="exact"/>
      </w:pPr>
      <w:r>
        <w:t>Basler AG is an international leader and experienced expert in computer vision. The company offers a broad, coordinated portfolio of vision hardware and software. In addition, it enables customers to solve their vision application issues by developing customer-specific products or solutions. Founded in 1988, the Basler Group employs more than 1,000 people at its headquarters in Ahrensburg, Germany, as well as other sales and development locations throughout Europe, Asia, and North America. The company invests significant resources in the development of innovative, reliable products with an excellent price/performance ratio. Thanks to its global sales and service organization, as well as cooperation with renowned partners, Basler has been delivering solutions to customers from a wide range of industries for over 30 years.</w:t>
      </w:r>
    </w:p>
    <w:p w:rsidRPr="000948A6" w:rsidR="000948A6" w:rsidP="79732811" w:rsidRDefault="000948A6" w14:paraId="6726D2F2" w14:textId="5E6E3790">
      <w:pPr>
        <w:autoSpaceDE w:val="0"/>
        <w:autoSpaceDN w:val="0"/>
        <w:spacing w:before="240" w:after="0" w:line="280" w:lineRule="exact"/>
      </w:pPr>
      <w:r>
        <w:t xml:space="preserve">For more information contact us by phone at +49 4102 463 500, by email at </w:t>
      </w:r>
      <w:hyperlink r:id="rId11">
        <w:r>
          <w:rPr>
            <w:rStyle w:val="Hyperlink"/>
            <w:sz w:val="19"/>
          </w:rPr>
          <w:t>sales.europe@baslerweb.com</w:t>
        </w:r>
      </w:hyperlink>
      <w:r>
        <w:rPr>
          <w:color w:val="1F497D" w:themeColor="text2"/>
          <w:sz w:val="19"/>
        </w:rPr>
        <w:t xml:space="preserve"> </w:t>
      </w:r>
      <w:r>
        <w:t xml:space="preserve"> or via our website at </w:t>
      </w:r>
      <w:hyperlink r:id="rId12">
        <w:r>
          <w:rPr>
            <w:rStyle w:val="Hyperlink"/>
          </w:rPr>
          <w:t>www.baslerweb.com</w:t>
        </w:r>
      </w:hyperlink>
      <w:r>
        <w:t>.</w:t>
      </w:r>
    </w:p>
    <w:p w:rsidRPr="00483E76" w:rsidR="004D27A8" w:rsidP="004D27A8" w:rsidRDefault="004D27A8" w14:paraId="7195EE06" w14:textId="77777777">
      <w:pPr>
        <w:pStyle w:val="ASMListing"/>
        <w:tabs>
          <w:tab w:val="clear" w:pos="1814"/>
          <w:tab w:val="clear" w:pos="2722"/>
          <w:tab w:val="clear" w:pos="5443"/>
          <w:tab w:val="left" w:pos="4820"/>
        </w:tabs>
        <w:spacing w:after="0" w:line="280" w:lineRule="exact"/>
        <w:jc w:val="both"/>
        <w:rPr>
          <w:rFonts w:ascii="Arial" w:hAnsi="Arial" w:cs="Arial"/>
          <w:sz w:val="22"/>
        </w:rPr>
      </w:pPr>
    </w:p>
    <w:p w:rsidR="004D27A8" w:rsidP="004D27A8" w:rsidRDefault="004D27A8" w14:paraId="1FD952F1" w14:textId="77777777">
      <w:pPr>
        <w:pStyle w:val="Textkrper2"/>
        <w:spacing w:after="0" w:line="280" w:lineRule="exact"/>
        <w:rPr>
          <w:rFonts w:cs="Arial"/>
          <w:b/>
          <w:sz w:val="22"/>
        </w:rPr>
      </w:pPr>
    </w:p>
    <w:p w:rsidR="00104522" w:rsidP="723195D4" w:rsidRDefault="00104522" w14:paraId="36E3FC15" w14:textId="77777777" w14:noSpellErr="1">
      <w:pPr>
        <w:pStyle w:val="Textkrper2"/>
        <w:spacing w:after="0" w:line="280" w:lineRule="exact"/>
        <w:rPr>
          <w:rFonts w:cs="Arial"/>
          <w:b w:val="1"/>
          <w:bCs w:val="1"/>
          <w:sz w:val="22"/>
          <w:szCs w:val="22"/>
        </w:rPr>
      </w:pPr>
    </w:p>
    <w:p w:rsidR="723195D4" w:rsidP="723195D4" w:rsidRDefault="723195D4" w14:paraId="1B6C8E22" w14:textId="1326101A">
      <w:pPr>
        <w:pStyle w:val="Textkrper2"/>
        <w:spacing w:after="0" w:line="280" w:lineRule="exact"/>
        <w:rPr>
          <w:rFonts w:cs="Arial"/>
          <w:b w:val="1"/>
          <w:bCs w:val="1"/>
          <w:sz w:val="22"/>
          <w:szCs w:val="22"/>
        </w:rPr>
      </w:pPr>
    </w:p>
    <w:p w:rsidR="00E214A0" w:rsidP="004D27A8" w:rsidRDefault="00E214A0" w14:paraId="45D8B59E" w14:textId="77777777">
      <w:pPr>
        <w:pStyle w:val="Textkrper2"/>
        <w:spacing w:after="0" w:line="280" w:lineRule="exact"/>
        <w:rPr>
          <w:rFonts w:cs="Arial"/>
          <w:b/>
          <w:sz w:val="22"/>
        </w:rPr>
      </w:pPr>
    </w:p>
    <w:p w:rsidRPr="0018177B" w:rsidR="0018177B" w:rsidP="0018177B" w:rsidRDefault="0018177B" w14:paraId="4964865B"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b/>
          <w:sz w:val="20"/>
        </w:rPr>
        <w:lastRenderedPageBreak/>
        <w:t>Press Contact: </w:t>
      </w:r>
      <w:r>
        <w:rPr>
          <w:rStyle w:val="eop"/>
          <w:rFonts w:ascii="Arial" w:hAnsi="Arial"/>
          <w:sz w:val="20"/>
        </w:rPr>
        <w:t> </w:t>
      </w:r>
    </w:p>
    <w:p w:rsidRPr="0018177B" w:rsidR="0018177B" w:rsidP="0018177B" w:rsidRDefault="0018177B" w14:paraId="30833730"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sz w:val="20"/>
        </w:rPr>
        <w:t xml:space="preserve">Frank von Kittlitz </w:t>
      </w:r>
      <w:r>
        <w:rPr>
          <w:rStyle w:val="normaltextrun"/>
          <w:rFonts w:ascii="Arial" w:hAnsi="Arial"/>
          <w:b/>
          <w:sz w:val="20"/>
        </w:rPr>
        <w:t xml:space="preserve">– </w:t>
      </w:r>
      <w:r>
        <w:rPr>
          <w:rStyle w:val="normaltextrun"/>
          <w:rFonts w:ascii="Arial" w:hAnsi="Arial"/>
          <w:sz w:val="20"/>
        </w:rPr>
        <w:t>Content &amp; PR </w:t>
      </w:r>
      <w:r>
        <w:rPr>
          <w:rStyle w:val="eop"/>
          <w:rFonts w:ascii="Arial" w:hAnsi="Arial"/>
          <w:sz w:val="20"/>
        </w:rPr>
        <w:t> </w:t>
      </w:r>
    </w:p>
    <w:p w:rsidRPr="0018177B" w:rsidR="0018177B" w:rsidP="0018177B" w:rsidRDefault="0018177B" w14:paraId="34E8F605"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sz w:val="20"/>
        </w:rPr>
        <w:t>Tel. +49 4102 463 171</w:t>
      </w:r>
      <w:r>
        <w:rPr>
          <w:rStyle w:val="eop"/>
          <w:rFonts w:ascii="Arial" w:hAnsi="Arial"/>
          <w:sz w:val="20"/>
        </w:rPr>
        <w:t> </w:t>
      </w:r>
    </w:p>
    <w:p w:rsidRPr="0018177B" w:rsidR="0018177B" w:rsidP="0018177B" w:rsidRDefault="0018177B" w14:paraId="6832DF87"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sz w:val="20"/>
        </w:rPr>
        <w:t>Fax +49 4102 463 46171</w:t>
      </w:r>
      <w:r>
        <w:rPr>
          <w:rStyle w:val="eop"/>
          <w:rFonts w:ascii="Arial" w:hAnsi="Arial"/>
          <w:sz w:val="20"/>
        </w:rPr>
        <w:t> </w:t>
      </w:r>
    </w:p>
    <w:p w:rsidRPr="0018177B" w:rsidR="0018177B" w:rsidP="0018177B" w:rsidRDefault="00000000" w14:paraId="02B6235A" w14:textId="77777777">
      <w:pPr>
        <w:pStyle w:val="paragraph"/>
        <w:spacing w:before="0" w:beforeAutospacing="0" w:after="0" w:afterAutospacing="0"/>
        <w:textAlignment w:val="baseline"/>
        <w:rPr>
          <w:rFonts w:ascii="Segoe UI" w:hAnsi="Segoe UI" w:cs="Segoe UI"/>
          <w:sz w:val="18"/>
          <w:szCs w:val="18"/>
        </w:rPr>
      </w:pPr>
      <w:hyperlink w:tgtFrame="_blank" w:history="1" r:id="rId13">
        <w:r w:rsidR="0018177B">
          <w:rPr>
            <w:rStyle w:val="normaltextrun"/>
            <w:rFonts w:ascii="Arial" w:hAnsi="Arial"/>
            <w:color w:val="0000FF"/>
            <w:sz w:val="20"/>
            <w:u w:val="single"/>
          </w:rPr>
          <w:t>frank.vonkittlitz@baslerweb.com</w:t>
        </w:r>
      </w:hyperlink>
      <w:r w:rsidR="0018177B">
        <w:rPr>
          <w:rStyle w:val="eop"/>
          <w:rFonts w:ascii="Arial" w:hAnsi="Arial"/>
          <w:sz w:val="20"/>
        </w:rPr>
        <w:t> </w:t>
      </w:r>
    </w:p>
    <w:p w:rsidRPr="0018177B" w:rsidR="0018177B" w:rsidP="0018177B" w:rsidRDefault="0018177B" w14:paraId="2076D6FD"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sz w:val="20"/>
        </w:rPr>
        <w:t> </w:t>
      </w:r>
    </w:p>
    <w:p w:rsidRPr="0018177B" w:rsidR="0018177B" w:rsidP="0018177B" w:rsidRDefault="0018177B" w14:paraId="0A227099"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b/>
          <w:sz w:val="20"/>
        </w:rPr>
        <w:t>Basler AG</w:t>
      </w:r>
      <w:r>
        <w:rPr>
          <w:rStyle w:val="eop"/>
          <w:rFonts w:ascii="Arial" w:hAnsi="Arial"/>
          <w:sz w:val="20"/>
        </w:rPr>
        <w:t> </w:t>
      </w:r>
    </w:p>
    <w:p w:rsidRPr="00EF5DC7" w:rsidR="0018177B" w:rsidP="0018177B" w:rsidRDefault="0018177B" w14:paraId="6646490A" w14:textId="77777777">
      <w:pPr>
        <w:pStyle w:val="paragraph"/>
        <w:spacing w:before="0" w:beforeAutospacing="0" w:after="0" w:afterAutospacing="0"/>
        <w:textAlignment w:val="baseline"/>
        <w:rPr>
          <w:rFonts w:ascii="Segoe UI" w:hAnsi="Segoe UI" w:cs="Segoe UI"/>
          <w:sz w:val="18"/>
          <w:szCs w:val="18"/>
          <w:lang w:val="de-DE"/>
        </w:rPr>
      </w:pPr>
      <w:r w:rsidRPr="00EF5DC7">
        <w:rPr>
          <w:rStyle w:val="normaltextrun"/>
          <w:rFonts w:ascii="Arial" w:hAnsi="Arial"/>
          <w:sz w:val="20"/>
          <w:lang w:val="de-DE"/>
        </w:rPr>
        <w:t xml:space="preserve">An der </w:t>
      </w:r>
      <w:proofErr w:type="spellStart"/>
      <w:r w:rsidRPr="00EF5DC7">
        <w:rPr>
          <w:rStyle w:val="normaltextrun"/>
          <w:rFonts w:ascii="Arial" w:hAnsi="Arial"/>
          <w:sz w:val="20"/>
          <w:lang w:val="de-DE"/>
        </w:rPr>
        <w:t>Strusbek</w:t>
      </w:r>
      <w:proofErr w:type="spellEnd"/>
      <w:r w:rsidRPr="00EF5DC7">
        <w:rPr>
          <w:rStyle w:val="normaltextrun"/>
          <w:rFonts w:ascii="Arial" w:hAnsi="Arial"/>
          <w:sz w:val="20"/>
          <w:lang w:val="de-DE"/>
        </w:rPr>
        <w:t xml:space="preserve"> 60-62</w:t>
      </w:r>
      <w:r w:rsidRPr="00EF5DC7">
        <w:rPr>
          <w:rStyle w:val="eop"/>
          <w:rFonts w:ascii="Arial" w:hAnsi="Arial"/>
          <w:sz w:val="20"/>
          <w:lang w:val="de-DE"/>
        </w:rPr>
        <w:t> </w:t>
      </w:r>
    </w:p>
    <w:p w:rsidRPr="00EF5DC7" w:rsidR="0018177B" w:rsidP="0018177B" w:rsidRDefault="0018177B" w14:paraId="316CEBF6" w14:textId="77777777">
      <w:pPr>
        <w:pStyle w:val="paragraph"/>
        <w:spacing w:before="0" w:beforeAutospacing="0" w:after="0" w:afterAutospacing="0"/>
        <w:textAlignment w:val="baseline"/>
        <w:rPr>
          <w:rFonts w:ascii="Segoe UI" w:hAnsi="Segoe UI" w:cs="Segoe UI"/>
          <w:sz w:val="18"/>
          <w:szCs w:val="18"/>
          <w:lang w:val="de-DE"/>
        </w:rPr>
      </w:pPr>
      <w:r w:rsidRPr="00EF5DC7">
        <w:rPr>
          <w:rStyle w:val="normaltextrun"/>
          <w:rFonts w:ascii="Arial" w:hAnsi="Arial"/>
          <w:sz w:val="20"/>
          <w:lang w:val="de-DE"/>
        </w:rPr>
        <w:t>22926 Ahrensburg</w:t>
      </w:r>
      <w:r w:rsidRPr="00EF5DC7">
        <w:rPr>
          <w:rStyle w:val="eop"/>
          <w:rFonts w:ascii="Arial" w:hAnsi="Arial"/>
          <w:sz w:val="20"/>
          <w:lang w:val="de-DE"/>
        </w:rPr>
        <w:t> </w:t>
      </w:r>
    </w:p>
    <w:p w:rsidRPr="00EF5DC7" w:rsidR="0018177B" w:rsidP="0018177B" w:rsidRDefault="0018177B" w14:paraId="3AA5025A" w14:textId="77777777">
      <w:pPr>
        <w:pStyle w:val="paragraph"/>
        <w:spacing w:before="0" w:beforeAutospacing="0" w:after="0" w:afterAutospacing="0"/>
        <w:textAlignment w:val="baseline"/>
        <w:rPr>
          <w:rFonts w:ascii="Segoe UI" w:hAnsi="Segoe UI" w:cs="Segoe UI"/>
          <w:sz w:val="18"/>
          <w:szCs w:val="18"/>
          <w:lang w:val="de-DE"/>
        </w:rPr>
      </w:pPr>
      <w:r w:rsidRPr="00EF5DC7">
        <w:rPr>
          <w:rStyle w:val="normaltextrun"/>
          <w:rFonts w:ascii="Arial" w:hAnsi="Arial"/>
          <w:sz w:val="20"/>
          <w:lang w:val="de-DE"/>
        </w:rPr>
        <w:t>Germany</w:t>
      </w:r>
      <w:r w:rsidRPr="00EF5DC7">
        <w:rPr>
          <w:rStyle w:val="eop"/>
          <w:rFonts w:ascii="Arial" w:hAnsi="Arial"/>
          <w:sz w:val="20"/>
          <w:lang w:val="de-DE"/>
        </w:rPr>
        <w:t> </w:t>
      </w:r>
    </w:p>
    <w:p w:rsidRPr="00EF5DC7" w:rsidR="0018177B" w:rsidP="0018177B" w:rsidRDefault="00000000" w14:paraId="67580332" w14:textId="77777777">
      <w:pPr>
        <w:pStyle w:val="paragraph"/>
        <w:spacing w:before="0" w:beforeAutospacing="0" w:after="0" w:afterAutospacing="0"/>
        <w:textAlignment w:val="baseline"/>
        <w:rPr>
          <w:rFonts w:ascii="Segoe UI" w:hAnsi="Segoe UI" w:cs="Segoe UI"/>
          <w:sz w:val="18"/>
          <w:szCs w:val="18"/>
          <w:lang w:val="de-DE"/>
        </w:rPr>
      </w:pPr>
      <w:hyperlink w:tgtFrame="_blank" w:history="1" r:id="rId14">
        <w:r w:rsidRPr="00EF5DC7" w:rsidR="0018177B">
          <w:rPr>
            <w:rStyle w:val="normaltextrun"/>
            <w:rFonts w:ascii="Arial" w:hAnsi="Arial"/>
            <w:color w:val="0000FF"/>
            <w:sz w:val="20"/>
            <w:u w:val="single"/>
            <w:lang w:val="de-DE"/>
          </w:rPr>
          <w:t>www.baslerweb.com</w:t>
        </w:r>
      </w:hyperlink>
      <w:r w:rsidRPr="00EF5DC7" w:rsidR="0018177B">
        <w:rPr>
          <w:rStyle w:val="eop"/>
          <w:rFonts w:ascii="Arial" w:hAnsi="Arial"/>
          <w:sz w:val="20"/>
          <w:lang w:val="de-DE"/>
        </w:rPr>
        <w:t> </w:t>
      </w:r>
    </w:p>
    <w:p w:rsidRPr="00EF5DC7" w:rsidR="00B87890" w:rsidP="004D27A8" w:rsidRDefault="00B87890" w14:paraId="38203159" w14:textId="77777777">
      <w:pPr>
        <w:rPr>
          <w:lang w:val="de-DE"/>
        </w:rPr>
      </w:pPr>
    </w:p>
    <w:sectPr w:rsidRPr="00EF5DC7" w:rsidR="00B87890" w:rsidSect="00C23253">
      <w:headerReference w:type="even" r:id="rId15"/>
      <w:headerReference w:type="default" r:id="rId16"/>
      <w:footerReference w:type="even" r:id="rId17"/>
      <w:headerReference w:type="first" r:id="rId18"/>
      <w:footerReference w:type="first" r:id="rId19"/>
      <w:type w:val="continuous"/>
      <w:pgSz w:w="11907" w:h="16840" w:orient="portrait"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5247" w:rsidRDefault="00165247" w14:paraId="01F66956" w14:textId="77777777">
      <w:r>
        <w:separator/>
      </w:r>
    </w:p>
  </w:endnote>
  <w:endnote w:type="continuationSeparator" w:id="0">
    <w:p w:rsidR="00165247" w:rsidRDefault="00165247" w14:paraId="0DCF06D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4E16" w:rsidRDefault="00A84E16" w14:paraId="59973598" w14:textId="77777777">
    <w:pPr>
      <w:pStyle w:val="Fu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84E16" w:rsidRDefault="00A84E16" w14:paraId="18EFF7F1" w14:textId="777777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4E16" w:rsidRDefault="00A84E16" w14:paraId="27499193" w14:textId="77777777">
    <w:pPr>
      <w:pStyle w:val="Fuzeile"/>
      <w:pBdr>
        <w:top w:val="none" w:color="auto" w:sz="0" w:space="0"/>
      </w:pBdr>
      <w:rPr>
        <w:i w:val="0"/>
      </w:rPr>
    </w:pPr>
    <w:r>
      <w:rPr>
        <w:i w:val="0"/>
        <w:vanish/>
      </w:rPr>
      <w:t>Dokumentnummer: AD00008801</w:t>
    </w:r>
  </w:p>
  <w:p w:rsidR="00A84E16" w:rsidRDefault="00A84E16" w14:paraId="4C6278D0" w14:textId="77777777">
    <w:pPr>
      <w:pStyle w:val="Fuzeile"/>
      <w:pBdr>
        <w:top w:val="none" w:color="auto" w:sz="0" w:space="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5247" w:rsidRDefault="00165247" w14:paraId="460622EC" w14:textId="77777777">
      <w:r>
        <w:separator/>
      </w:r>
    </w:p>
  </w:footnote>
  <w:footnote w:type="continuationSeparator" w:id="0">
    <w:p w:rsidR="00165247" w:rsidRDefault="00165247" w14:paraId="0481DD2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4E16" w:rsidRDefault="00A84E16" w14:paraId="335C96D9" w14:textId="77777777">
    <w:pPr>
      <w:pStyle w:val="Kopf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3</w:t>
    </w:r>
    <w:r>
      <w:rPr>
        <w:rStyle w:val="Seitenzahl"/>
      </w:rPr>
      <w:fldChar w:fldCharType="end"/>
    </w:r>
  </w:p>
  <w:p w:rsidR="00A84E16" w:rsidRDefault="00A84E16" w14:paraId="0213D721" w14:textId="7777777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84E16" w:rsidRDefault="00C0662B" w14:paraId="41513004" w14:textId="77777777">
    <w:pPr>
      <w:spacing w:after="0"/>
      <w:ind w:right="-142"/>
      <w:jc w:val="right"/>
    </w:pPr>
    <w:r>
      <w:rPr>
        <w:noProof/>
      </w:rPr>
      <w:drawing>
        <wp:inline distT="0" distB="0" distL="0" distR="0" wp14:anchorId="4912D8E5" wp14:editId="7317A5A6">
          <wp:extent cx="2162175" cy="46672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66725"/>
                  </a:xfrm>
                  <a:prstGeom prst="rect">
                    <a:avLst/>
                  </a:prstGeom>
                  <a:noFill/>
                  <a:ln>
                    <a:noFill/>
                  </a:ln>
                </pic:spPr>
              </pic:pic>
            </a:graphicData>
          </a:graphic>
        </wp:inline>
      </w:drawing>
    </w:r>
  </w:p>
  <w:p w:rsidR="00C23253" w:rsidRDefault="00C23253" w14:paraId="62ABD2F5" w14:textId="77777777">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84E16" w:rsidP="00C23253" w:rsidRDefault="00C23253" w14:paraId="4093E5BA" w14:textId="77777777">
    <w:pPr>
      <w:pStyle w:val="Kopfzeile"/>
      <w:pBdr>
        <w:bottom w:val="none" w:color="auto" w:sz="0" w:space="0"/>
      </w:pBdr>
      <w:tabs>
        <w:tab w:val="clear" w:pos="9072"/>
        <w:tab w:val="left" w:pos="5685"/>
        <w:tab w:val="right" w:pos="8789"/>
        <w:tab w:val="right" w:pos="9215"/>
      </w:tabs>
      <w:ind w:right="-142"/>
      <w:jc w:val="left"/>
    </w:pPr>
    <w:r>
      <w:tab/>
    </w:r>
    <w:r>
      <w:tab/>
    </w:r>
    <w:r>
      <w:rPr>
        <w:noProof/>
      </w:rPr>
      <w:drawing>
        <wp:inline distT="0" distB="0" distL="0" distR="0" wp14:anchorId="6D3AD70D" wp14:editId="0558F068">
          <wp:extent cx="2114550" cy="457200"/>
          <wp:effectExtent l="0" t="0" r="0" b="0"/>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457200"/>
                  </a:xfrm>
                  <a:prstGeom prst="rect">
                    <a:avLst/>
                  </a:prstGeom>
                  <a:noFill/>
                  <a:ln>
                    <a:noFill/>
                  </a:ln>
                </pic:spPr>
              </pic:pic>
            </a:graphicData>
          </a:graphic>
        </wp:inline>
      </w:drawing>
    </w:r>
  </w:p>
  <w:p w:rsidR="00A84E16" w:rsidRDefault="00A84E16" w14:paraId="04E0D91B" w14:textId="77777777">
    <w:pPr>
      <w:pStyle w:val="Kopfzeile"/>
      <w:pBdr>
        <w:bottom w:val="none" w:color="auto" w:sz="0" w:space="0"/>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hint="default" w:ascii="Times New Roman" w:hAnsi="Times New Roman"/>
        <w:sz w:val="16"/>
      </w:rPr>
    </w:lvl>
  </w:abstractNum>
  <w:num w:numId="1" w16cid:durableId="187568304">
    <w:abstractNumId w:val="8"/>
  </w:num>
  <w:num w:numId="2" w16cid:durableId="275059454">
    <w:abstractNumId w:val="9"/>
  </w:num>
  <w:num w:numId="3" w16cid:durableId="56711232">
    <w:abstractNumId w:val="7"/>
  </w:num>
  <w:num w:numId="4" w16cid:durableId="826287207">
    <w:abstractNumId w:val="6"/>
  </w:num>
  <w:num w:numId="5" w16cid:durableId="1226795960">
    <w:abstractNumId w:val="5"/>
  </w:num>
  <w:num w:numId="6" w16cid:durableId="1821848720">
    <w:abstractNumId w:val="4"/>
  </w:num>
  <w:num w:numId="7" w16cid:durableId="1278565828">
    <w:abstractNumId w:val="3"/>
  </w:num>
  <w:num w:numId="8" w16cid:durableId="733167312">
    <w:abstractNumId w:val="2"/>
  </w:num>
  <w:num w:numId="9" w16cid:durableId="1121147931">
    <w:abstractNumId w:val="1"/>
  </w:num>
  <w:num w:numId="10" w16cid:durableId="2105370779">
    <w:abstractNumId w:val="0"/>
  </w:num>
  <w:num w:numId="11" w16cid:durableId="7607612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lang="de-DE" w:vendorID="64" w:dllVersion="0" w:nlCheck="1" w:checkStyle="0" w:appName="MSWord"/>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E16"/>
    <w:rsid w:val="000359C6"/>
    <w:rsid w:val="00044F84"/>
    <w:rsid w:val="000948A6"/>
    <w:rsid w:val="000E1AFF"/>
    <w:rsid w:val="000E400B"/>
    <w:rsid w:val="000F7A89"/>
    <w:rsid w:val="00104522"/>
    <w:rsid w:val="00151384"/>
    <w:rsid w:val="00165247"/>
    <w:rsid w:val="0018177B"/>
    <w:rsid w:val="001A7D72"/>
    <w:rsid w:val="001D2C21"/>
    <w:rsid w:val="001F7301"/>
    <w:rsid w:val="00285558"/>
    <w:rsid w:val="002A05FF"/>
    <w:rsid w:val="002C5349"/>
    <w:rsid w:val="002D6E66"/>
    <w:rsid w:val="00341825"/>
    <w:rsid w:val="0037541C"/>
    <w:rsid w:val="00461454"/>
    <w:rsid w:val="004D27A8"/>
    <w:rsid w:val="005359B6"/>
    <w:rsid w:val="005B36C7"/>
    <w:rsid w:val="00680B1F"/>
    <w:rsid w:val="006840C0"/>
    <w:rsid w:val="0072594C"/>
    <w:rsid w:val="00747793"/>
    <w:rsid w:val="007F0032"/>
    <w:rsid w:val="00835F53"/>
    <w:rsid w:val="00867C1D"/>
    <w:rsid w:val="008A2DFD"/>
    <w:rsid w:val="008E1C89"/>
    <w:rsid w:val="009326E6"/>
    <w:rsid w:val="0093369E"/>
    <w:rsid w:val="0098434C"/>
    <w:rsid w:val="009B6A39"/>
    <w:rsid w:val="00A0035A"/>
    <w:rsid w:val="00A273B1"/>
    <w:rsid w:val="00A84E16"/>
    <w:rsid w:val="00AA5798"/>
    <w:rsid w:val="00AD5952"/>
    <w:rsid w:val="00AF63C4"/>
    <w:rsid w:val="00B87093"/>
    <w:rsid w:val="00B87890"/>
    <w:rsid w:val="00BB5453"/>
    <w:rsid w:val="00BB7D27"/>
    <w:rsid w:val="00BD088F"/>
    <w:rsid w:val="00BE472F"/>
    <w:rsid w:val="00BF1140"/>
    <w:rsid w:val="00BF4247"/>
    <w:rsid w:val="00C000F6"/>
    <w:rsid w:val="00C0662B"/>
    <w:rsid w:val="00C23253"/>
    <w:rsid w:val="00C52170"/>
    <w:rsid w:val="00C95FEA"/>
    <w:rsid w:val="00CC655D"/>
    <w:rsid w:val="00CC6FAA"/>
    <w:rsid w:val="00D311A4"/>
    <w:rsid w:val="00D863D8"/>
    <w:rsid w:val="00DA1BB4"/>
    <w:rsid w:val="00E214A0"/>
    <w:rsid w:val="00E40D40"/>
    <w:rsid w:val="00E5086A"/>
    <w:rsid w:val="00EA4BC9"/>
    <w:rsid w:val="00EF02B2"/>
    <w:rsid w:val="00EF5DC7"/>
    <w:rsid w:val="00F14810"/>
    <w:rsid w:val="00F67282"/>
    <w:rsid w:val="00FB17A7"/>
    <w:rsid w:val="0919255D"/>
    <w:rsid w:val="10CD92A1"/>
    <w:rsid w:val="1392884C"/>
    <w:rsid w:val="146D3360"/>
    <w:rsid w:val="1DBAD100"/>
    <w:rsid w:val="2DE7A14A"/>
    <w:rsid w:val="4CA740E9"/>
    <w:rsid w:val="5E4D3522"/>
    <w:rsid w:val="6D96E4CB"/>
    <w:rsid w:val="723195D4"/>
    <w:rsid w:val="75172D73"/>
    <w:rsid w:val="76991C5F"/>
    <w:rsid w:val="7973281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F5BE9"/>
  <w15:docId w15:val="{63BF3A28-99CB-4622-82C5-9D4C2243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hAnsi="Times" w:eastAsia="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i/>
    </w:rPr>
  </w:style>
  <w:style w:type="paragraph" w:styleId="berschrift9">
    <w:name w:val="heading 9"/>
    <w:basedOn w:val="Standard"/>
    <w:next w:val="Standardeinzug"/>
    <w:qFormat/>
    <w:pPr>
      <w:numPr>
        <w:ilvl w:val="8"/>
        <w:numId w:val="1"/>
      </w:numPr>
      <w:outlineLvl w:val="8"/>
    </w:pPr>
    <w:rPr>
      <w:rFonts w:ascii="Times" w:hAnsi="Times"/>
      <w:i/>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Abkrzung" w:customStyle="1">
    <w:name w:val="Abkürzung"/>
    <w:basedOn w:val="Standard"/>
    <w:pPr>
      <w:tabs>
        <w:tab w:val="right" w:pos="9072"/>
      </w:tabs>
      <w:spacing w:line="360" w:lineRule="exact"/>
      <w:ind w:left="2268" w:hanging="2268"/>
    </w:pPr>
    <w:rPr>
      <w:sz w:val="24"/>
    </w:rPr>
  </w:style>
  <w:style w:type="paragraph" w:styleId="Anmerkung" w:customStyle="1">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styleId="ASMListing" w:customStyle="1">
    <w:name w:val="ASM Listing"/>
    <w:basedOn w:val="Standard"/>
    <w:pPr>
      <w:tabs>
        <w:tab w:val="left" w:pos="1814"/>
        <w:tab w:val="left" w:pos="2722"/>
        <w:tab w:val="left" w:pos="5443"/>
      </w:tabs>
      <w:spacing w:line="240" w:lineRule="auto"/>
      <w:jc w:val="left"/>
    </w:pPr>
    <w:rPr>
      <w:rFonts w:ascii="Courier" w:hAnsi="Courier"/>
      <w:sz w:val="24"/>
    </w:rPr>
  </w:style>
  <w:style w:type="paragraph" w:styleId="Aufzhlung1" w:customStyle="1">
    <w:name w:val="Aufzählung1"/>
    <w:basedOn w:val="Standard"/>
    <w:pPr>
      <w:ind w:left="283" w:hanging="283"/>
    </w:pPr>
  </w:style>
  <w:style w:type="paragraph" w:styleId="Aufzhlung2" w:customStyle="1">
    <w:name w:val="Aufzählung2"/>
    <w:basedOn w:val="Aufzhlung1"/>
    <w:pPr>
      <w:ind w:left="567"/>
    </w:pPr>
  </w:style>
  <w:style w:type="paragraph" w:styleId="Bild" w:customStyle="1">
    <w:name w:val="Bild"/>
    <w:basedOn w:val="Standard"/>
    <w:next w:val="Standard"/>
    <w:pPr>
      <w:keepNext/>
      <w:keepLines/>
      <w:spacing w:before="240" w:line="360" w:lineRule="atLeast"/>
      <w:jc w:val="center"/>
    </w:pPr>
    <w:rPr>
      <w:sz w:val="24"/>
    </w:rPr>
  </w:style>
  <w:style w:type="paragraph" w:styleId="Bildunterschrift" w:customStyle="1">
    <w:name w:val="Bildunterschrift"/>
    <w:basedOn w:val="Standard"/>
    <w:next w:val="Standard"/>
    <w:pPr>
      <w:tabs>
        <w:tab w:val="left" w:pos="1701"/>
      </w:tabs>
      <w:spacing w:before="120" w:after="240" w:line="360" w:lineRule="atLeast"/>
      <w:ind w:left="1701" w:right="567" w:hanging="1134"/>
    </w:pPr>
    <w:rPr>
      <w:sz w:val="24"/>
    </w:rPr>
  </w:style>
  <w:style w:type="paragraph" w:styleId="facts" w:customStyle="1">
    <w:name w:val="facts"/>
    <w:basedOn w:val="Standard"/>
    <w:pPr>
      <w:keepNext/>
      <w:spacing w:after="240" w:line="240" w:lineRule="auto"/>
      <w:ind w:left="567"/>
    </w:pPr>
    <w:rPr>
      <w:sz w:val="24"/>
    </w:rPr>
  </w:style>
  <w:style w:type="paragraph" w:styleId="Fronttitel" w:customStyle="1">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color="C0C0C0" w:sz="6" w:space="1"/>
      </w:pBdr>
      <w:tabs>
        <w:tab w:val="right" w:pos="9072"/>
      </w:tabs>
      <w:spacing w:before="120" w:after="0"/>
    </w:pPr>
    <w:rPr>
      <w:i/>
      <w:sz w:val="18"/>
    </w:rPr>
  </w:style>
  <w:style w:type="paragraph" w:styleId="Gleichung" w:customStyle="1">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color="C0C0C0" w:sz="6" w:space="1"/>
      </w:pBdr>
      <w:tabs>
        <w:tab w:val="right" w:pos="8222"/>
        <w:tab w:val="right" w:pos="9072"/>
      </w:tabs>
    </w:pPr>
    <w:rPr>
      <w:i/>
      <w:sz w:val="18"/>
    </w:rPr>
  </w:style>
  <w:style w:type="paragraph" w:styleId="Literatur" w:customStyle="1">
    <w:name w:val="Literatur"/>
    <w:basedOn w:val="Standard"/>
    <w:pPr>
      <w:tabs>
        <w:tab w:val="left" w:pos="737"/>
      </w:tabs>
      <w:spacing w:line="360" w:lineRule="exact"/>
      <w:ind w:left="2835" w:hanging="2835"/>
    </w:pPr>
    <w:rPr>
      <w:sz w:val="24"/>
    </w:rPr>
  </w:style>
  <w:style w:type="paragraph" w:styleId="Standard1" w:customStyle="1">
    <w:name w:val="Standard1"/>
    <w:pPr>
      <w:spacing w:line="358" w:lineRule="atLeast"/>
      <w:jc w:val="both"/>
    </w:pPr>
    <w:rPr>
      <w:sz w:val="28"/>
    </w:rPr>
  </w:style>
  <w:style w:type="paragraph" w:styleId="NumEingerckt" w:customStyle="1">
    <w:name w:val="Num Eingerückt"/>
    <w:basedOn w:val="Standard"/>
    <w:pPr>
      <w:spacing w:before="46" w:after="29"/>
      <w:ind w:left="624" w:firstLine="244"/>
    </w:pPr>
    <w:rPr>
      <w:sz w:val="24"/>
    </w:rPr>
  </w:style>
  <w:style w:type="paragraph" w:styleId="Nummeriert" w:customStyle="1">
    <w:name w:val="Nummeriert"/>
    <w:basedOn w:val="Standard"/>
    <w:pPr>
      <w:tabs>
        <w:tab w:val="left" w:pos="313"/>
        <w:tab w:val="left" w:pos="624"/>
      </w:tabs>
      <w:spacing w:before="46" w:after="29"/>
      <w:ind w:left="624" w:hanging="624"/>
    </w:pPr>
    <w:rPr>
      <w:sz w:val="24"/>
    </w:rPr>
  </w:style>
  <w:style w:type="paragraph" w:styleId="schedule0" w:customStyle="1">
    <w:name w:val="schedule0"/>
    <w:basedOn w:val="Standard"/>
    <w:pPr>
      <w:ind w:right="113"/>
      <w:jc w:val="left"/>
    </w:pPr>
    <w:rPr>
      <w:b/>
    </w:rPr>
  </w:style>
  <w:style w:type="paragraph" w:styleId="schedule01" w:customStyle="1">
    <w:name w:val="schedule01"/>
    <w:basedOn w:val="Standard"/>
    <w:pPr>
      <w:spacing w:before="60" w:line="180" w:lineRule="exact"/>
      <w:jc w:val="left"/>
    </w:pPr>
  </w:style>
  <w:style w:type="paragraph" w:styleId="Standardeinzug">
    <w:name w:val="Normal Indent"/>
    <w:basedOn w:val="Standard"/>
    <w:pPr>
      <w:ind w:left="284"/>
    </w:pPr>
  </w:style>
  <w:style w:type="paragraph" w:styleId="StdEingerckt" w:customStyle="1">
    <w:name w:val="Std Eingerückt"/>
    <w:basedOn w:val="Standard"/>
    <w:pPr>
      <w:ind w:firstLine="244"/>
    </w:pPr>
  </w:style>
  <w:style w:type="paragraph" w:styleId="Tabelle" w:customStyle="1">
    <w:name w:val="Tabelle"/>
    <w:basedOn w:val="Standard"/>
    <w:pPr>
      <w:keepNext/>
      <w:keepLines/>
      <w:spacing w:before="60" w:after="40" w:line="240" w:lineRule="exact"/>
      <w:ind w:left="142" w:right="142"/>
      <w:jc w:val="left"/>
    </w:pPr>
    <w:rPr>
      <w:sz w:val="18"/>
    </w:rPr>
  </w:style>
  <w:style w:type="paragraph" w:styleId="Table" w:customStyle="1">
    <w:name w:val="Table"/>
    <w:basedOn w:val="Standard"/>
    <w:pPr>
      <w:spacing w:before="120" w:after="240"/>
      <w:ind w:left="2268" w:right="567" w:hanging="1701"/>
    </w:pPr>
  </w:style>
  <w:style w:type="paragraph" w:styleId="Titel1" w:customStyle="1">
    <w:name w:val="Titel 1"/>
    <w:basedOn w:val="Standard"/>
    <w:pPr>
      <w:keepNext/>
      <w:keepLines/>
      <w:spacing w:before="140" w:after="260" w:line="500" w:lineRule="atLeast"/>
    </w:pPr>
    <w:rPr>
      <w:b/>
      <w:sz w:val="40"/>
    </w:rPr>
  </w:style>
  <w:style w:type="paragraph" w:styleId="Titel2" w:customStyle="1">
    <w:name w:val="Titel 2"/>
    <w:basedOn w:val="Standard"/>
    <w:pPr>
      <w:keepNext/>
      <w:keepLines/>
      <w:spacing w:before="120" w:after="140" w:line="400" w:lineRule="atLeast"/>
    </w:pPr>
    <w:rPr>
      <w:b/>
      <w:sz w:val="32"/>
    </w:rPr>
  </w:style>
  <w:style w:type="paragraph" w:styleId="Titel3" w:customStyle="1">
    <w:name w:val="Titel 3"/>
    <w:basedOn w:val="Standard"/>
    <w:pPr>
      <w:keepNext/>
      <w:keepLines/>
      <w:spacing w:before="124" w:line="318" w:lineRule="atLeast"/>
    </w:pPr>
    <w:rPr>
      <w:b/>
      <w:sz w:val="26"/>
    </w:rPr>
  </w:style>
  <w:style w:type="paragraph" w:styleId="Verfasserzeile" w:customStyle="1">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styleId="NumerierungAnfang" w:customStyle="1">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styleId="NumerierungEnde" w:customStyle="1">
    <w:name w:val="Numerierung Ende"/>
    <w:basedOn w:val="Listennummer"/>
    <w:next w:val="Standard"/>
    <w:pPr>
      <w:spacing w:after="240" w:line="280" w:lineRule="atLeast"/>
    </w:pPr>
  </w:style>
  <w:style w:type="paragraph" w:styleId="Liste">
    <w:name w:val="List"/>
    <w:basedOn w:val="Standard"/>
    <w:pPr>
      <w:ind w:left="283" w:hanging="283"/>
    </w:pPr>
  </w:style>
  <w:style w:type="paragraph" w:styleId="AufzhlungAnfang" w:customStyle="1">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styleId="AufzhlungEnde" w:customStyle="1">
    <w:name w:val="Aufzählung Ende"/>
    <w:basedOn w:val="Aufzhlungszeichen"/>
    <w:next w:val="Standard"/>
    <w:pPr>
      <w:spacing w:after="200"/>
    </w:pPr>
  </w:style>
  <w:style w:type="character" w:styleId="Seitenzahl">
    <w:name w:val="page number"/>
    <w:rPr>
      <w:rFonts w:ascii="Helv" w:hAnsi="Helv"/>
      <w:i/>
      <w:sz w:val="20"/>
    </w:rPr>
  </w:style>
  <w:style w:type="character" w:styleId="Befehl" w:customStyle="1">
    <w:name w:val="Befehl"/>
    <w:rPr>
      <w:rFonts w:ascii="Arial" w:hAnsi="Arial"/>
      <w:b/>
      <w:sz w:val="20"/>
    </w:rPr>
  </w:style>
  <w:style w:type="character" w:styleId="Standardzeichen" w:customStyle="1">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styleId="Handlungsanweisung" w:customStyle="1">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styleId="Formatvorlage1" w:customStyle="1">
    <w:name w:val="Formatvorlage1"/>
    <w:basedOn w:val="Standard"/>
  </w:style>
  <w:style w:type="paragraph" w:styleId="Textkrper21" w:customStyle="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styleId="Textkrper-Einzug21" w:customStyle="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styleId="Speichermdienb" w:customStyle="1">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D311A4"/>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rsid w:val="00D311A4"/>
    <w:rPr>
      <w:rFonts w:ascii="Tahoma" w:hAnsi="Tahoma" w:cs="Tahoma"/>
      <w:sz w:val="16"/>
      <w:szCs w:val="16"/>
    </w:rPr>
  </w:style>
  <w:style w:type="character" w:styleId="KommentartextZchn" w:customStyle="1">
    <w:name w:val="Kommentartext Zchn"/>
    <w:basedOn w:val="Absatz-Standardschriftart"/>
    <w:link w:val="Kommentartext"/>
    <w:uiPriority w:val="99"/>
    <w:semiHidden/>
    <w:rsid w:val="00A0035A"/>
    <w:rPr>
      <w:rFonts w:ascii="Arial" w:hAnsi="Arial"/>
    </w:rPr>
  </w:style>
  <w:style w:type="paragraph" w:styleId="paragraph" w:customStyle="1">
    <w:name w:val="paragraph"/>
    <w:basedOn w:val="Standard"/>
    <w:rsid w:val="0018177B"/>
    <w:pPr>
      <w:spacing w:before="100" w:beforeAutospacing="1" w:after="100" w:afterAutospacing="1" w:line="240" w:lineRule="auto"/>
      <w:jc w:val="left"/>
    </w:pPr>
    <w:rPr>
      <w:rFonts w:ascii="Times New Roman" w:hAnsi="Times New Roman"/>
      <w:sz w:val="24"/>
      <w:szCs w:val="24"/>
      <w:lang w:eastAsia="ko-KR"/>
    </w:rPr>
  </w:style>
  <w:style w:type="character" w:styleId="normaltextrun" w:customStyle="1">
    <w:name w:val="normaltextrun"/>
    <w:basedOn w:val="Absatz-Standardschriftart"/>
    <w:rsid w:val="0018177B"/>
  </w:style>
  <w:style w:type="character" w:styleId="eop" w:customStyle="1">
    <w:name w:val="eop"/>
    <w:basedOn w:val="Absatz-Standardschriftart"/>
    <w:rsid w:val="00181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20327">
      <w:bodyDiv w:val="1"/>
      <w:marLeft w:val="0"/>
      <w:marRight w:val="0"/>
      <w:marTop w:val="0"/>
      <w:marBottom w:val="0"/>
      <w:divBdr>
        <w:top w:val="none" w:sz="0" w:space="0" w:color="auto"/>
        <w:left w:val="none" w:sz="0" w:space="0" w:color="auto"/>
        <w:bottom w:val="none" w:sz="0" w:space="0" w:color="auto"/>
        <w:right w:val="none" w:sz="0" w:space="0" w:color="auto"/>
      </w:divBdr>
      <w:divsChild>
        <w:div w:id="1306353595">
          <w:marLeft w:val="0"/>
          <w:marRight w:val="0"/>
          <w:marTop w:val="0"/>
          <w:marBottom w:val="0"/>
          <w:divBdr>
            <w:top w:val="none" w:sz="0" w:space="0" w:color="auto"/>
            <w:left w:val="none" w:sz="0" w:space="0" w:color="auto"/>
            <w:bottom w:val="none" w:sz="0" w:space="0" w:color="auto"/>
            <w:right w:val="none" w:sz="0" w:space="0" w:color="auto"/>
          </w:divBdr>
        </w:div>
        <w:div w:id="751582784">
          <w:marLeft w:val="0"/>
          <w:marRight w:val="0"/>
          <w:marTop w:val="0"/>
          <w:marBottom w:val="0"/>
          <w:divBdr>
            <w:top w:val="none" w:sz="0" w:space="0" w:color="auto"/>
            <w:left w:val="none" w:sz="0" w:space="0" w:color="auto"/>
            <w:bottom w:val="none" w:sz="0" w:space="0" w:color="auto"/>
            <w:right w:val="none" w:sz="0" w:space="0" w:color="auto"/>
          </w:divBdr>
        </w:div>
        <w:div w:id="988705577">
          <w:marLeft w:val="0"/>
          <w:marRight w:val="0"/>
          <w:marTop w:val="0"/>
          <w:marBottom w:val="0"/>
          <w:divBdr>
            <w:top w:val="none" w:sz="0" w:space="0" w:color="auto"/>
            <w:left w:val="none" w:sz="0" w:space="0" w:color="auto"/>
            <w:bottom w:val="none" w:sz="0" w:space="0" w:color="auto"/>
            <w:right w:val="none" w:sz="0" w:space="0" w:color="auto"/>
          </w:divBdr>
        </w:div>
        <w:div w:id="614672397">
          <w:marLeft w:val="0"/>
          <w:marRight w:val="0"/>
          <w:marTop w:val="0"/>
          <w:marBottom w:val="0"/>
          <w:divBdr>
            <w:top w:val="none" w:sz="0" w:space="0" w:color="auto"/>
            <w:left w:val="none" w:sz="0" w:space="0" w:color="auto"/>
            <w:bottom w:val="none" w:sz="0" w:space="0" w:color="auto"/>
            <w:right w:val="none" w:sz="0" w:space="0" w:color="auto"/>
          </w:divBdr>
        </w:div>
        <w:div w:id="70929553">
          <w:marLeft w:val="0"/>
          <w:marRight w:val="0"/>
          <w:marTop w:val="0"/>
          <w:marBottom w:val="0"/>
          <w:divBdr>
            <w:top w:val="none" w:sz="0" w:space="0" w:color="auto"/>
            <w:left w:val="none" w:sz="0" w:space="0" w:color="auto"/>
            <w:bottom w:val="none" w:sz="0" w:space="0" w:color="auto"/>
            <w:right w:val="none" w:sz="0" w:space="0" w:color="auto"/>
          </w:divBdr>
        </w:div>
        <w:div w:id="1971591814">
          <w:marLeft w:val="0"/>
          <w:marRight w:val="0"/>
          <w:marTop w:val="0"/>
          <w:marBottom w:val="0"/>
          <w:divBdr>
            <w:top w:val="none" w:sz="0" w:space="0" w:color="auto"/>
            <w:left w:val="none" w:sz="0" w:space="0" w:color="auto"/>
            <w:bottom w:val="none" w:sz="0" w:space="0" w:color="auto"/>
            <w:right w:val="none" w:sz="0" w:space="0" w:color="auto"/>
          </w:divBdr>
        </w:div>
        <w:div w:id="288897877">
          <w:marLeft w:val="0"/>
          <w:marRight w:val="0"/>
          <w:marTop w:val="0"/>
          <w:marBottom w:val="0"/>
          <w:divBdr>
            <w:top w:val="none" w:sz="0" w:space="0" w:color="auto"/>
            <w:left w:val="none" w:sz="0" w:space="0" w:color="auto"/>
            <w:bottom w:val="none" w:sz="0" w:space="0" w:color="auto"/>
            <w:right w:val="none" w:sz="0" w:space="0" w:color="auto"/>
          </w:divBdr>
        </w:div>
        <w:div w:id="1172572631">
          <w:marLeft w:val="0"/>
          <w:marRight w:val="0"/>
          <w:marTop w:val="0"/>
          <w:marBottom w:val="0"/>
          <w:divBdr>
            <w:top w:val="none" w:sz="0" w:space="0" w:color="auto"/>
            <w:left w:val="none" w:sz="0" w:space="0" w:color="auto"/>
            <w:bottom w:val="none" w:sz="0" w:space="0" w:color="auto"/>
            <w:right w:val="none" w:sz="0" w:space="0" w:color="auto"/>
          </w:divBdr>
        </w:div>
        <w:div w:id="41565968">
          <w:marLeft w:val="0"/>
          <w:marRight w:val="0"/>
          <w:marTop w:val="0"/>
          <w:marBottom w:val="0"/>
          <w:divBdr>
            <w:top w:val="none" w:sz="0" w:space="0" w:color="auto"/>
            <w:left w:val="none" w:sz="0" w:space="0" w:color="auto"/>
            <w:bottom w:val="none" w:sz="0" w:space="0" w:color="auto"/>
            <w:right w:val="none" w:sz="0" w:space="0" w:color="auto"/>
          </w:divBdr>
        </w:div>
        <w:div w:id="1753309424">
          <w:marLeft w:val="0"/>
          <w:marRight w:val="0"/>
          <w:marTop w:val="0"/>
          <w:marBottom w:val="0"/>
          <w:divBdr>
            <w:top w:val="none" w:sz="0" w:space="0" w:color="auto"/>
            <w:left w:val="none" w:sz="0" w:space="0" w:color="auto"/>
            <w:bottom w:val="none" w:sz="0" w:space="0" w:color="auto"/>
            <w:right w:val="none" w:sz="0" w:space="0" w:color="auto"/>
          </w:divBdr>
        </w:div>
        <w:div w:id="1835873991">
          <w:marLeft w:val="0"/>
          <w:marRight w:val="0"/>
          <w:marTop w:val="0"/>
          <w:marBottom w:val="0"/>
          <w:divBdr>
            <w:top w:val="none" w:sz="0" w:space="0" w:color="auto"/>
            <w:left w:val="none" w:sz="0" w:space="0" w:color="auto"/>
            <w:bottom w:val="none" w:sz="0" w:space="0" w:color="auto"/>
            <w:right w:val="none" w:sz="0" w:space="0" w:color="auto"/>
          </w:divBdr>
        </w:div>
      </w:divsChild>
    </w:div>
    <w:div w:id="140564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frank.vonkittlitz@baslerweb.com"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www.baslerweb.com"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ales.europe@baslerweb.com"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baslerweb.com/" TargetMode="Externa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75879F836D7F408EB302991F457A0C" ma:contentTypeVersion="36" ma:contentTypeDescription="Create a new document." ma:contentTypeScope="" ma:versionID="f5d6129f9e27a08f304ff6e1b5cc2b68">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2353b022d11b8dac13795ca686be05d0"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a60e780d-56f9-49a3-b303-460a05294246">EN</Language>
    <Tags xmlns="a60e780d-56f9-49a3-b303-460a05294246" xsi:nil="true"/>
    <TaxCatchAll xmlns="b91a2b38-8ac2-476c-abd9-0bb498b9d899" xsi:nil="true"/>
    <lcf76f155ced4ddcb4097134ff3c332f xmlns="a60e780d-56f9-49a3-b303-460a05294246">
      <Terms xmlns="http://schemas.microsoft.com/office/infopath/2007/PartnerControls"/>
    </lcf76f155ced4ddcb4097134ff3c332f>
    <_Flow_SignoffStatus xmlns="a60e780d-56f9-49a3-b303-460a05294246" xsi:nil="true"/>
  </documentManagement>
</p:properties>
</file>

<file path=customXml/itemProps1.xml><?xml version="1.0" encoding="utf-8"?>
<ds:datastoreItem xmlns:ds="http://schemas.openxmlformats.org/officeDocument/2006/customXml" ds:itemID="{55C447AA-A020-4828-B056-ADA373C03763}"/>
</file>

<file path=customXml/itemProps2.xml><?xml version="1.0" encoding="utf-8"?>
<ds:datastoreItem xmlns:ds="http://schemas.openxmlformats.org/officeDocument/2006/customXml" ds:itemID="{FA3801DB-336D-4364-BD38-1D2FFFEA2FC9}">
  <ds:schemaRefs>
    <ds:schemaRef ds:uri="http://schemas.openxmlformats.org/officeDocument/2006/bibliography"/>
  </ds:schemaRefs>
</ds:datastoreItem>
</file>

<file path=customXml/itemProps3.xml><?xml version="1.0" encoding="utf-8"?>
<ds:datastoreItem xmlns:ds="http://schemas.openxmlformats.org/officeDocument/2006/customXml" ds:itemID="{CC1A7826-5556-44D1-88D8-D9D1A43A5C01}">
  <ds:schemaRefs>
    <ds:schemaRef ds:uri="http://schemas.microsoft.com/sharepoint/v3/contenttype/forms"/>
  </ds:schemaRefs>
</ds:datastoreItem>
</file>

<file path=customXml/itemProps4.xml><?xml version="1.0" encoding="utf-8"?>
<ds:datastoreItem xmlns:ds="http://schemas.openxmlformats.org/officeDocument/2006/customXml" ds:itemID="{AB561DFB-059E-4A99-942C-A459D3CFC9CB}">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Unbekannte Organisation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creator>AGrabbe</dc:creator>
  <cp:lastModifiedBy>von Kittlitz, Frank</cp:lastModifiedBy>
  <cp:revision>27</cp:revision>
  <cp:lastPrinted>2002-08-23T08:41:00Z</cp:lastPrinted>
  <dcterms:created xsi:type="dcterms:W3CDTF">2022-02-01T10:57:00Z</dcterms:created>
  <dcterms:modified xsi:type="dcterms:W3CDTF">2023-10-17T07:48:09Z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aee37dd9-0e20-4851-8017-89effb70012a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2021-07-15T03:24:49Z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c169118f-ae00-4309-bcb8-4d8bb534a352</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ediaServiceImageTags">
    <vt:lpwstr/>
  </property>
</Properties>
</file>