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52C8" w14:textId="77777777" w:rsidR="004D27A8" w:rsidRPr="00483E76" w:rsidRDefault="004D27A8" w:rsidP="004D27A8">
      <w:pPr>
        <w:pStyle w:val="BodyText3"/>
        <w:rPr>
          <w:rFonts w:cs="Arial"/>
          <w:b w:val="0"/>
          <w:sz w:val="24"/>
          <w:lang w:val="en-US"/>
        </w:rPr>
      </w:pPr>
      <w:r w:rsidRPr="00483E76">
        <w:rPr>
          <w:rFonts w:cs="Arial"/>
          <w:b w:val="0"/>
          <w:sz w:val="24"/>
          <w:lang w:val="en-US"/>
        </w:rPr>
        <w:t>FOR IMMEDIATE RELEASE</w:t>
      </w:r>
    </w:p>
    <w:p w14:paraId="31B5B2AD" w14:textId="77777777" w:rsidR="004D27A8" w:rsidRDefault="004D27A8" w:rsidP="004D27A8">
      <w:pPr>
        <w:pStyle w:val="BodyText3"/>
        <w:spacing w:after="0"/>
        <w:rPr>
          <w:rFonts w:cs="Arial"/>
          <w:b w:val="0"/>
          <w:sz w:val="24"/>
          <w:lang w:val="en-US"/>
        </w:rPr>
      </w:pPr>
    </w:p>
    <w:p w14:paraId="31247F19" w14:textId="77777777" w:rsidR="00A0035A" w:rsidRPr="00483E76" w:rsidRDefault="00A0035A" w:rsidP="004D27A8">
      <w:pPr>
        <w:pStyle w:val="BodyText3"/>
        <w:spacing w:after="0"/>
        <w:rPr>
          <w:rFonts w:cs="Arial"/>
          <w:b w:val="0"/>
          <w:sz w:val="24"/>
          <w:lang w:val="en-US"/>
        </w:rPr>
      </w:pPr>
    </w:p>
    <w:p w14:paraId="47101D22" w14:textId="54087DB5" w:rsidR="0093369E" w:rsidRPr="0093369E" w:rsidRDefault="11821BAD" w:rsidP="0093369E">
      <w:pPr>
        <w:pStyle w:val="BodyText3"/>
        <w:spacing w:after="0"/>
        <w:rPr>
          <w:lang w:val="en-US"/>
        </w:rPr>
      </w:pPr>
      <w:r w:rsidRPr="7CDC67B4">
        <w:rPr>
          <w:lang w:val="en-US"/>
        </w:rPr>
        <w:t xml:space="preserve">Basler AG </w:t>
      </w:r>
      <w:r w:rsidR="19E157D7" w:rsidRPr="7CDC67B4">
        <w:rPr>
          <w:lang w:val="en-US"/>
        </w:rPr>
        <w:t>L</w:t>
      </w:r>
      <w:r w:rsidRPr="7CDC67B4">
        <w:rPr>
          <w:lang w:val="en-US"/>
        </w:rPr>
        <w:t xml:space="preserve">aunches </w:t>
      </w:r>
      <w:r w:rsidR="34BECE15" w:rsidRPr="7CDC67B4">
        <w:rPr>
          <w:lang w:val="en-US"/>
        </w:rPr>
        <w:t>N</w:t>
      </w:r>
      <w:r w:rsidRPr="7CDC67B4">
        <w:rPr>
          <w:lang w:val="en-US"/>
        </w:rPr>
        <w:t xml:space="preserve">ew </w:t>
      </w:r>
      <w:r w:rsidR="30FB2325" w:rsidRPr="7CDC67B4">
        <w:rPr>
          <w:lang w:val="en-US"/>
        </w:rPr>
        <w:t>W</w:t>
      </w:r>
      <w:r w:rsidRPr="7CDC67B4">
        <w:rPr>
          <w:lang w:val="en-US"/>
        </w:rPr>
        <w:t>ebsite</w:t>
      </w:r>
    </w:p>
    <w:p w14:paraId="503A70A0" w14:textId="77777777" w:rsidR="0093369E" w:rsidRPr="0093369E" w:rsidRDefault="0093369E" w:rsidP="0093369E">
      <w:pPr>
        <w:pStyle w:val="BodyText3"/>
        <w:spacing w:after="0"/>
        <w:rPr>
          <w:b w:val="0"/>
          <w:sz w:val="22"/>
          <w:lang w:val="en-US"/>
        </w:rPr>
      </w:pPr>
    </w:p>
    <w:p w14:paraId="6CFF962B" w14:textId="0DD0A6B7" w:rsidR="0093369E" w:rsidRPr="0093369E" w:rsidRDefault="75188C17" w:rsidP="0093369E">
      <w:pPr>
        <w:tabs>
          <w:tab w:val="left" w:pos="4820"/>
        </w:tabs>
        <w:spacing w:after="72"/>
        <w:jc w:val="left"/>
        <w:rPr>
          <w:b/>
          <w:bCs/>
          <w:sz w:val="22"/>
          <w:szCs w:val="22"/>
          <w:lang w:val="en-US"/>
        </w:rPr>
      </w:pPr>
      <w:r w:rsidRPr="2BA8F6D2">
        <w:rPr>
          <w:b/>
          <w:bCs/>
          <w:sz w:val="22"/>
          <w:szCs w:val="22"/>
          <w:lang w:val="en-US"/>
        </w:rPr>
        <w:t xml:space="preserve">The Basler website has been relaunched with a new UX design, revised </w:t>
      </w:r>
      <w:proofErr w:type="gramStart"/>
      <w:r w:rsidRPr="2BA8F6D2">
        <w:rPr>
          <w:b/>
          <w:bCs/>
          <w:sz w:val="22"/>
          <w:szCs w:val="22"/>
          <w:lang w:val="en-US"/>
        </w:rPr>
        <w:t>sections</w:t>
      </w:r>
      <w:proofErr w:type="gramEnd"/>
      <w:r w:rsidRPr="2BA8F6D2">
        <w:rPr>
          <w:b/>
          <w:bCs/>
          <w:sz w:val="22"/>
          <w:szCs w:val="22"/>
          <w:lang w:val="en-US"/>
        </w:rPr>
        <w:t xml:space="preserve"> and improved navigation. Products, </w:t>
      </w:r>
      <w:proofErr w:type="gramStart"/>
      <w:r w:rsidRPr="2BA8F6D2">
        <w:rPr>
          <w:b/>
          <w:bCs/>
          <w:sz w:val="22"/>
          <w:szCs w:val="22"/>
          <w:lang w:val="en-US"/>
        </w:rPr>
        <w:t>solutions</w:t>
      </w:r>
      <w:proofErr w:type="gramEnd"/>
      <w:r w:rsidRPr="2BA8F6D2">
        <w:rPr>
          <w:b/>
          <w:bCs/>
          <w:sz w:val="22"/>
          <w:szCs w:val="22"/>
          <w:lang w:val="en-US"/>
        </w:rPr>
        <w:t xml:space="preserve"> and information are now just a few clicks away.</w:t>
      </w:r>
    </w:p>
    <w:p w14:paraId="2430ECFA" w14:textId="77777777" w:rsidR="0093369E" w:rsidRPr="0093369E" w:rsidRDefault="0093369E" w:rsidP="0093369E">
      <w:pPr>
        <w:pStyle w:val="Speichermdienb"/>
        <w:spacing w:after="0"/>
        <w:jc w:val="both"/>
        <w:rPr>
          <w:b/>
          <w:lang w:val="en-US"/>
        </w:rPr>
      </w:pPr>
    </w:p>
    <w:p w14:paraId="366F0579" w14:textId="6069946B" w:rsidR="0093369E" w:rsidRPr="0093369E" w:rsidRDefault="0093369E" w:rsidP="2BA8F6D2">
      <w:pPr>
        <w:pStyle w:val="ASMListing"/>
        <w:tabs>
          <w:tab w:val="clear" w:pos="1814"/>
          <w:tab w:val="clear" w:pos="2722"/>
          <w:tab w:val="clear" w:pos="5443"/>
          <w:tab w:val="left" w:pos="4820"/>
        </w:tabs>
        <w:jc w:val="both"/>
        <w:rPr>
          <w:rFonts w:ascii="Arial" w:eastAsia="Arial" w:hAnsi="Arial" w:cs="Arial"/>
          <w:noProof/>
          <w:sz w:val="22"/>
          <w:szCs w:val="22"/>
          <w:lang w:val="en-US"/>
        </w:rPr>
      </w:pPr>
      <w:r w:rsidRPr="0093369E">
        <w:rPr>
          <w:rFonts w:ascii="Arial" w:eastAsia="Arial" w:hAnsi="Arial" w:cs="Arial"/>
          <w:b/>
          <w:bCs/>
          <w:sz w:val="22"/>
          <w:szCs w:val="22"/>
          <w:lang w:val="en-US"/>
        </w:rPr>
        <w:t xml:space="preserve">Ahrensburg, </w:t>
      </w:r>
      <w:r w:rsidR="0C1C7CBE" w:rsidRPr="0093369E">
        <w:rPr>
          <w:rFonts w:ascii="Arial" w:eastAsia="Arial" w:hAnsi="Arial" w:cs="Arial"/>
          <w:b/>
          <w:bCs/>
          <w:sz w:val="22"/>
          <w:szCs w:val="22"/>
          <w:lang w:val="en-US"/>
        </w:rPr>
        <w:t>October 12, 2023</w:t>
      </w:r>
      <w:r w:rsidR="33394DC2" w:rsidRPr="0093369E">
        <w:rPr>
          <w:rFonts w:ascii="Arial" w:eastAsia="Arial" w:hAnsi="Arial" w:cs="Arial"/>
          <w:b/>
          <w:bCs/>
          <w:sz w:val="22"/>
          <w:szCs w:val="22"/>
          <w:lang w:val="en-US"/>
        </w:rPr>
        <w:t xml:space="preserve"> </w:t>
      </w:r>
      <w:r w:rsidR="3427FB6B" w:rsidRPr="7CDC67B4">
        <w:rPr>
          <w:rFonts w:ascii="Arial" w:eastAsia="Arial" w:hAnsi="Arial" w:cs="Arial"/>
          <w:sz w:val="22"/>
          <w:szCs w:val="22"/>
          <w:lang w:val="en-US"/>
        </w:rPr>
        <w:t>–</w:t>
      </w:r>
      <w:r w:rsidR="33394DC2" w:rsidRPr="0093369E">
        <w:rPr>
          <w:rFonts w:ascii="Arial" w:eastAsia="Arial" w:hAnsi="Arial" w:cs="Arial"/>
          <w:b/>
          <w:bCs/>
          <w:sz w:val="22"/>
          <w:szCs w:val="22"/>
          <w:lang w:val="en-US"/>
        </w:rPr>
        <w:t xml:space="preserve"> </w:t>
      </w:r>
      <w:r w:rsidR="18E9A986" w:rsidRPr="2BA8F6D2">
        <w:rPr>
          <w:rFonts w:ascii="Arial" w:eastAsia="Arial" w:hAnsi="Arial" w:cs="Arial"/>
          <w:noProof/>
          <w:sz w:val="22"/>
          <w:szCs w:val="22"/>
          <w:lang w:val="en-US"/>
        </w:rPr>
        <w:t xml:space="preserve">Basler AG, a leading supplier of image processing components, has completely redesigned its website baslerweb.com. The goal was to offer users a smooth customer journey that is both visually and technically modern. The focus is on a few clicks to products, solutions and relevant information as well as a good overview and navigation. </w:t>
      </w:r>
    </w:p>
    <w:p w14:paraId="79011AE6" w14:textId="4311CF61" w:rsidR="40EFBBDD" w:rsidRDefault="40EFBBDD" w:rsidP="7CDC67B4">
      <w:pPr>
        <w:pStyle w:val="ASMListing"/>
        <w:tabs>
          <w:tab w:val="clear" w:pos="1814"/>
          <w:tab w:val="clear" w:pos="2722"/>
          <w:tab w:val="clear" w:pos="5443"/>
          <w:tab w:val="left" w:pos="4820"/>
        </w:tabs>
        <w:jc w:val="both"/>
        <w:rPr>
          <w:rFonts w:ascii="Arial" w:eastAsia="Arial" w:hAnsi="Arial" w:cs="Arial"/>
          <w:noProof/>
          <w:sz w:val="22"/>
          <w:szCs w:val="22"/>
          <w:lang w:val="en-US"/>
        </w:rPr>
      </w:pPr>
      <w:r w:rsidRPr="7CDC67B4">
        <w:rPr>
          <w:rFonts w:ascii="Arial" w:eastAsia="Arial" w:hAnsi="Arial" w:cs="Arial"/>
          <w:noProof/>
          <w:sz w:val="22"/>
          <w:szCs w:val="22"/>
          <w:lang w:val="en-US"/>
        </w:rPr>
        <w:t xml:space="preserve">Depending on the user's intentions and level of knowledge, the new website has different entry points: Nearly 3,000 vision components can now be ordered directly from the product area, application examples show concrete solutions for vision challenges, and Basler's "Vision Campus" learning hub provides basic information and background on the topic of image processing. Helpful tools such as the "Vision System Configurator" are now available in a revised version. "It was important for us to set new standards with the new website, both visually and in terms of usability. The new look, revised structures and short click paths reflect the core values of our brand, namely innovation and simplicity," says Anke Wübbelmann, Executive Director Communications at Basler. </w:t>
      </w:r>
    </w:p>
    <w:p w14:paraId="7A5B4A1D" w14:textId="7BFAC17C" w:rsidR="40EFBBDD" w:rsidRDefault="40EFBBDD" w:rsidP="7CDC67B4">
      <w:pPr>
        <w:pStyle w:val="ASMListing"/>
        <w:tabs>
          <w:tab w:val="clear" w:pos="1814"/>
          <w:tab w:val="clear" w:pos="2722"/>
          <w:tab w:val="clear" w:pos="5443"/>
          <w:tab w:val="left" w:pos="4820"/>
        </w:tabs>
        <w:jc w:val="both"/>
        <w:rPr>
          <w:rFonts w:ascii="Arial" w:eastAsia="Arial" w:hAnsi="Arial" w:cs="Arial"/>
          <w:noProof/>
          <w:sz w:val="22"/>
          <w:szCs w:val="22"/>
          <w:lang w:val="en-US"/>
        </w:rPr>
      </w:pPr>
      <w:r w:rsidRPr="7CDC67B4">
        <w:rPr>
          <w:rFonts w:ascii="Arial" w:eastAsia="Arial" w:hAnsi="Arial" w:cs="Arial"/>
          <w:noProof/>
          <w:sz w:val="22"/>
          <w:szCs w:val="22"/>
          <w:lang w:val="en-US"/>
        </w:rPr>
        <w:t>The website is available in German, English, Simplified Chinese, Traditional Chinese, Korean, Japanese, and other country versions. In addition to nearly 3,000 products, it contains more than 600 additional content pages with articles and technical articles on all aspects of vision technology.</w:t>
      </w:r>
    </w:p>
    <w:p w14:paraId="148BA946" w14:textId="1C54A58C" w:rsidR="4B6270F7" w:rsidRDefault="4B6270F7" w:rsidP="4B6270F7">
      <w:pPr>
        <w:pBdr>
          <w:bottom w:val="single" w:sz="4" w:space="1" w:color="000000"/>
        </w:pBdr>
        <w:rPr>
          <w:rFonts w:cs="Arial"/>
          <w:b/>
          <w:bCs/>
          <w:sz w:val="22"/>
          <w:szCs w:val="22"/>
          <w:lang w:val="en-US"/>
        </w:rPr>
      </w:pPr>
    </w:p>
    <w:p w14:paraId="1C928687" w14:textId="0BF137CB" w:rsidR="0018177B" w:rsidRDefault="001D2C21" w:rsidP="7CDC67B4">
      <w:pPr>
        <w:pBdr>
          <w:bottom w:val="single" w:sz="4" w:space="1" w:color="000000"/>
        </w:pBdr>
        <w:spacing w:after="0"/>
        <w:textAlignment w:val="baseline"/>
        <w:rPr>
          <w:lang w:val="en-US"/>
        </w:rPr>
      </w:pPr>
      <w:r w:rsidRPr="7CDC67B4">
        <w:rPr>
          <w:rFonts w:cs="Arial"/>
          <w:b/>
          <w:bCs/>
          <w:sz w:val="22"/>
          <w:szCs w:val="22"/>
          <w:lang w:val="en-US"/>
        </w:rPr>
        <w:t>Image caption:</w:t>
      </w:r>
      <w:r w:rsidR="0098434C" w:rsidRPr="7CDC67B4">
        <w:rPr>
          <w:rFonts w:cs="Arial"/>
          <w:b/>
          <w:bCs/>
          <w:sz w:val="22"/>
          <w:szCs w:val="22"/>
          <w:lang w:val="en-US"/>
        </w:rPr>
        <w:t xml:space="preserve"> </w:t>
      </w:r>
      <w:r w:rsidR="5127F853" w:rsidRPr="7CDC67B4">
        <w:rPr>
          <w:rFonts w:cs="Arial"/>
          <w:b/>
          <w:bCs/>
          <w:sz w:val="22"/>
          <w:szCs w:val="22"/>
          <w:lang w:val="en-US"/>
        </w:rPr>
        <w:t xml:space="preserve">Basler AG's </w:t>
      </w:r>
      <w:r w:rsidR="20422E76" w:rsidRPr="7CDC67B4">
        <w:rPr>
          <w:rFonts w:cs="Arial"/>
          <w:b/>
          <w:bCs/>
          <w:sz w:val="22"/>
          <w:szCs w:val="22"/>
          <w:lang w:val="en-US"/>
        </w:rPr>
        <w:t xml:space="preserve">redesigned </w:t>
      </w:r>
      <w:r w:rsidR="5127F853" w:rsidRPr="7CDC67B4">
        <w:rPr>
          <w:rFonts w:cs="Arial"/>
          <w:b/>
          <w:bCs/>
          <w:sz w:val="22"/>
          <w:szCs w:val="22"/>
          <w:lang w:val="en-US"/>
        </w:rPr>
        <w:t>website with a new UX design, more than 3,000 products, solution concepts and information about vision technology.</w:t>
      </w:r>
    </w:p>
    <w:p w14:paraId="19D3E33A" w14:textId="6E865562" w:rsidR="0018177B" w:rsidRDefault="0018177B" w:rsidP="4B6270F7">
      <w:pPr>
        <w:pBdr>
          <w:bottom w:val="single" w:sz="4" w:space="1" w:color="000000"/>
        </w:pBdr>
        <w:spacing w:after="0"/>
        <w:textAlignment w:val="baseline"/>
        <w:rPr>
          <w:rFonts w:cs="Arial"/>
          <w:b/>
          <w:bCs/>
          <w:sz w:val="22"/>
          <w:szCs w:val="22"/>
          <w:lang w:val="en-US"/>
        </w:rPr>
      </w:pPr>
    </w:p>
    <w:p w14:paraId="27FD8EC8" w14:textId="77777777" w:rsidR="0018177B" w:rsidRPr="003E4D6D" w:rsidRDefault="0018177B" w:rsidP="003E4D6D">
      <w:pPr>
        <w:spacing w:after="0"/>
        <w:textAlignment w:val="baseline"/>
        <w:rPr>
          <w:lang w:val="en-US"/>
        </w:rPr>
      </w:pPr>
    </w:p>
    <w:p w14:paraId="6575EC48" w14:textId="0280DAEC" w:rsidR="0018177B" w:rsidRDefault="0018177B" w:rsidP="003E4D6D">
      <w:pPr>
        <w:spacing w:after="0"/>
        <w:textAlignment w:val="baseline"/>
        <w:rPr>
          <w:rFonts w:cs="Arial"/>
          <w:lang w:val="en-US"/>
        </w:rPr>
      </w:pPr>
    </w:p>
    <w:p w14:paraId="656ED040" w14:textId="54EAF486" w:rsidR="0018177B" w:rsidRDefault="146D3360" w:rsidP="003E4D6D">
      <w:pPr>
        <w:spacing w:after="0"/>
        <w:textAlignment w:val="baseline"/>
        <w:rPr>
          <w:lang w:val="en-US"/>
        </w:rPr>
      </w:pPr>
      <w:r w:rsidRPr="4B6270F7">
        <w:rPr>
          <w:rFonts w:cs="Arial"/>
          <w:lang w:val="en-US"/>
        </w:rPr>
        <w:t>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more than 1,000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30 years</w:t>
      </w:r>
      <w:r w:rsidR="0919255D" w:rsidRPr="4B6270F7">
        <w:rPr>
          <w:rFonts w:cs="Arial"/>
          <w:lang w:val="en-US"/>
        </w:rPr>
        <w:t>.</w:t>
      </w:r>
    </w:p>
    <w:p w14:paraId="4C818971" w14:textId="084F8E99" w:rsidR="0018177B" w:rsidRDefault="000948A6" w:rsidP="003E4D6D">
      <w:pPr>
        <w:spacing w:after="0"/>
        <w:textAlignment w:val="baseline"/>
        <w:rPr>
          <w:rFonts w:ascii="Segoe UI" w:hAnsi="Segoe UI" w:cs="Segoe UI"/>
          <w:sz w:val="18"/>
          <w:szCs w:val="18"/>
          <w:lang w:val="en-US"/>
        </w:rPr>
      </w:pPr>
      <w:r w:rsidRPr="4B6270F7">
        <w:rPr>
          <w:lang w:val="en-US"/>
        </w:rPr>
        <w:t xml:space="preserve">For more information contact us by phone at +49 4102 463 500, by email at </w:t>
      </w:r>
      <w:hyperlink r:id="rId11">
        <w:r w:rsidR="79732811" w:rsidRPr="4B6270F7">
          <w:rPr>
            <w:rStyle w:val="Hyperlink"/>
            <w:rFonts w:eastAsia="Arial" w:cs="Arial"/>
            <w:sz w:val="19"/>
            <w:szCs w:val="19"/>
            <w:lang w:val="en-US"/>
          </w:rPr>
          <w:t>sales.europe@baslerweb.com</w:t>
        </w:r>
      </w:hyperlink>
      <w:r w:rsidR="79732811" w:rsidRPr="4B6270F7">
        <w:rPr>
          <w:rFonts w:eastAsia="Arial" w:cs="Arial"/>
          <w:color w:val="1F497D" w:themeColor="text2"/>
          <w:sz w:val="19"/>
          <w:szCs w:val="19"/>
          <w:lang w:val="en-US"/>
        </w:rPr>
        <w:t xml:space="preserve"> </w:t>
      </w:r>
      <w:r w:rsidR="79732811" w:rsidRPr="4B6270F7">
        <w:rPr>
          <w:rFonts w:eastAsia="Arial" w:cs="Arial"/>
          <w:lang w:val="en-US"/>
        </w:rPr>
        <w:t xml:space="preserve"> </w:t>
      </w:r>
      <w:r w:rsidRPr="4B6270F7">
        <w:rPr>
          <w:lang w:val="en-US"/>
        </w:rPr>
        <w:t xml:space="preserve">or via our website at </w:t>
      </w:r>
      <w:hyperlink r:id="rId12">
        <w:r w:rsidRPr="4B6270F7">
          <w:rPr>
            <w:rStyle w:val="Hyperlink"/>
            <w:lang w:val="en-US"/>
          </w:rPr>
          <w:t>www.baslerweb.com</w:t>
        </w:r>
      </w:hyperlink>
      <w:r w:rsidRPr="4B6270F7">
        <w:rPr>
          <w:lang w:val="en-US"/>
        </w:rPr>
        <w:t>.</w:t>
      </w:r>
    </w:p>
    <w:p w14:paraId="68F75132" w14:textId="1B152E1D" w:rsidR="0018177B" w:rsidRDefault="0018177B" w:rsidP="003E4D6D">
      <w:pPr>
        <w:spacing w:after="0"/>
        <w:textAlignment w:val="baseline"/>
        <w:rPr>
          <w:rStyle w:val="normaltextrun"/>
          <w:rFonts w:cs="Arial"/>
          <w:b/>
          <w:bCs/>
          <w:lang w:val="en-US"/>
        </w:rPr>
      </w:pPr>
    </w:p>
    <w:p w14:paraId="270B9FB4" w14:textId="4678D6AB" w:rsidR="0018177B" w:rsidRDefault="0018177B" w:rsidP="003E4D6D">
      <w:pPr>
        <w:spacing w:after="0"/>
        <w:textAlignment w:val="baseline"/>
        <w:rPr>
          <w:rStyle w:val="normaltextrun"/>
          <w:rFonts w:cs="Arial"/>
          <w:b/>
          <w:bCs/>
          <w:lang w:val="en-US"/>
        </w:rPr>
      </w:pPr>
    </w:p>
    <w:p w14:paraId="28F8E14D" w14:textId="41D44C57" w:rsidR="0018177B" w:rsidRDefault="0018177B" w:rsidP="003E4D6D">
      <w:pPr>
        <w:spacing w:after="0"/>
        <w:textAlignment w:val="baseline"/>
        <w:rPr>
          <w:rStyle w:val="normaltextrun"/>
          <w:rFonts w:cs="Arial"/>
          <w:b/>
          <w:bCs/>
          <w:lang w:val="en-US"/>
        </w:rPr>
      </w:pPr>
    </w:p>
    <w:p w14:paraId="319FDCE8" w14:textId="518678BC" w:rsidR="0018177B" w:rsidRDefault="0018177B" w:rsidP="003E4D6D">
      <w:pPr>
        <w:spacing w:after="0"/>
        <w:textAlignment w:val="baseline"/>
        <w:rPr>
          <w:rStyle w:val="normaltextrun"/>
          <w:rFonts w:cs="Arial"/>
          <w:b/>
          <w:bCs/>
          <w:lang w:val="en-US"/>
        </w:rPr>
      </w:pPr>
    </w:p>
    <w:p w14:paraId="5942866D" w14:textId="215031A3" w:rsidR="0018177B" w:rsidRDefault="0018177B" w:rsidP="003E4D6D">
      <w:pPr>
        <w:spacing w:after="0"/>
        <w:textAlignment w:val="baseline"/>
        <w:rPr>
          <w:rStyle w:val="normaltextrun"/>
          <w:rFonts w:cs="Arial"/>
          <w:b/>
          <w:bCs/>
          <w:lang w:val="en-US"/>
        </w:rPr>
      </w:pPr>
    </w:p>
    <w:p w14:paraId="57C56B8A" w14:textId="51136A85" w:rsidR="0018177B" w:rsidRDefault="0018177B" w:rsidP="003E4D6D">
      <w:pPr>
        <w:spacing w:after="0"/>
        <w:textAlignment w:val="baseline"/>
        <w:rPr>
          <w:rFonts w:ascii="Segoe UI" w:hAnsi="Segoe UI" w:cs="Segoe UI"/>
          <w:sz w:val="18"/>
          <w:szCs w:val="18"/>
          <w:lang w:val="en-US"/>
        </w:rPr>
      </w:pPr>
      <w:r w:rsidRPr="4B6270F7">
        <w:rPr>
          <w:rStyle w:val="normaltextrun"/>
          <w:rFonts w:cs="Arial"/>
          <w:b/>
          <w:bCs/>
          <w:lang w:val="en-US"/>
        </w:rPr>
        <w:t>Press Contact: </w:t>
      </w:r>
      <w:r w:rsidRPr="4B6270F7">
        <w:rPr>
          <w:rStyle w:val="eop"/>
          <w:rFonts w:cs="Arial"/>
          <w:lang w:val="en-US"/>
        </w:rPr>
        <w:t> </w:t>
      </w:r>
    </w:p>
    <w:p w14:paraId="19B3DB9C" w14:textId="23D56AFA" w:rsidR="0018177B" w:rsidRDefault="0018177B" w:rsidP="003E4D6D">
      <w:pPr>
        <w:spacing w:after="0"/>
        <w:textAlignment w:val="baseline"/>
        <w:rPr>
          <w:rFonts w:ascii="Segoe UI" w:hAnsi="Segoe UI" w:cs="Segoe UI"/>
          <w:sz w:val="18"/>
          <w:szCs w:val="18"/>
          <w:lang w:val="en-US"/>
        </w:rPr>
      </w:pPr>
      <w:r w:rsidRPr="4B6270F7">
        <w:rPr>
          <w:rStyle w:val="normaltextrun"/>
          <w:rFonts w:cs="Arial"/>
          <w:lang w:val="en-US"/>
        </w:rPr>
        <w:t xml:space="preserve">Frank von Kittlitz </w:t>
      </w:r>
      <w:r w:rsidRPr="4B6270F7">
        <w:rPr>
          <w:rStyle w:val="normaltextrun"/>
          <w:rFonts w:cs="Arial"/>
          <w:b/>
          <w:bCs/>
          <w:lang w:val="en-US"/>
        </w:rPr>
        <w:t xml:space="preserve">– </w:t>
      </w:r>
      <w:r w:rsidRPr="4B6270F7">
        <w:rPr>
          <w:rStyle w:val="normaltextrun"/>
          <w:rFonts w:cs="Arial"/>
          <w:lang w:val="en-US"/>
        </w:rPr>
        <w:t>Content &amp; PR </w:t>
      </w:r>
      <w:r w:rsidRPr="4B6270F7">
        <w:rPr>
          <w:rStyle w:val="eop"/>
          <w:rFonts w:cs="Arial"/>
          <w:lang w:val="en-US"/>
        </w:rPr>
        <w:t> </w:t>
      </w:r>
    </w:p>
    <w:p w14:paraId="11CF6C78" w14:textId="45136059" w:rsidR="0018177B" w:rsidRDefault="0018177B" w:rsidP="003E4D6D">
      <w:pPr>
        <w:spacing w:after="0"/>
        <w:textAlignment w:val="baseline"/>
        <w:rPr>
          <w:rFonts w:ascii="Segoe UI" w:hAnsi="Segoe UI" w:cs="Segoe UI"/>
          <w:sz w:val="18"/>
          <w:szCs w:val="18"/>
          <w:lang w:val="en-US"/>
        </w:rPr>
      </w:pPr>
      <w:r w:rsidRPr="4B6270F7">
        <w:rPr>
          <w:rStyle w:val="normaltextrun"/>
          <w:rFonts w:cs="Arial"/>
          <w:lang w:val="en-US"/>
        </w:rPr>
        <w:t>Tel. +49 4102 463 171</w:t>
      </w:r>
      <w:r w:rsidRPr="4B6270F7">
        <w:rPr>
          <w:rStyle w:val="eop"/>
          <w:rFonts w:cs="Arial"/>
          <w:lang w:val="en-US"/>
        </w:rPr>
        <w:t> </w:t>
      </w:r>
    </w:p>
    <w:p w14:paraId="7E690E8B" w14:textId="7A8B6333" w:rsidR="0018177B" w:rsidRDefault="0018177B" w:rsidP="003E4D6D">
      <w:pPr>
        <w:spacing w:after="0"/>
        <w:textAlignment w:val="baseline"/>
        <w:rPr>
          <w:rFonts w:ascii="Segoe UI" w:hAnsi="Segoe UI" w:cs="Segoe UI"/>
          <w:sz w:val="18"/>
          <w:szCs w:val="18"/>
          <w:lang w:val="en-US"/>
        </w:rPr>
      </w:pPr>
      <w:r w:rsidRPr="4B6270F7">
        <w:rPr>
          <w:rStyle w:val="normaltextrun"/>
          <w:rFonts w:cs="Arial"/>
          <w:lang w:val="en-US"/>
        </w:rPr>
        <w:t>Fax +49 4102 463 46171</w:t>
      </w:r>
      <w:r w:rsidRPr="4B6270F7">
        <w:rPr>
          <w:rStyle w:val="eop"/>
          <w:rFonts w:cs="Arial"/>
          <w:lang w:val="en-US"/>
        </w:rPr>
        <w:t> </w:t>
      </w:r>
    </w:p>
    <w:p w14:paraId="7E4A23A2" w14:textId="3423EDB7" w:rsidR="0018177B" w:rsidRDefault="00302AEC" w:rsidP="003E4D6D">
      <w:pPr>
        <w:spacing w:after="0"/>
        <w:textAlignment w:val="baseline"/>
        <w:rPr>
          <w:rFonts w:ascii="Segoe UI" w:hAnsi="Segoe UI" w:cs="Segoe UI"/>
          <w:sz w:val="18"/>
          <w:szCs w:val="18"/>
          <w:lang w:val="en-US"/>
        </w:rPr>
      </w:pPr>
      <w:hyperlink r:id="rId13">
        <w:r w:rsidR="0018177B" w:rsidRPr="4B6270F7">
          <w:rPr>
            <w:rStyle w:val="Hyperlink"/>
            <w:rFonts w:cs="Arial"/>
            <w:lang w:val="en-US"/>
          </w:rPr>
          <w:t>frank.vonkittlitz@baslerweb.com </w:t>
        </w:r>
      </w:hyperlink>
    </w:p>
    <w:p w14:paraId="154568C9" w14:textId="1160E4D2" w:rsidR="0018177B" w:rsidRPr="003E4D6D" w:rsidRDefault="0018177B" w:rsidP="003E4D6D">
      <w:pPr>
        <w:spacing w:after="0"/>
        <w:textAlignment w:val="baseline"/>
        <w:rPr>
          <w:rFonts w:ascii="Segoe UI" w:hAnsi="Segoe UI" w:cs="Segoe UI"/>
          <w:sz w:val="18"/>
          <w:szCs w:val="18"/>
          <w:lang w:val="en-US"/>
        </w:rPr>
      </w:pPr>
      <w:r w:rsidRPr="4B6270F7">
        <w:rPr>
          <w:rStyle w:val="normaltextrun"/>
          <w:rFonts w:cs="Arial"/>
          <w:b/>
          <w:bCs/>
          <w:lang w:val="en-US"/>
        </w:rPr>
        <w:t>Basler AG</w:t>
      </w:r>
      <w:r w:rsidRPr="4B6270F7">
        <w:rPr>
          <w:rStyle w:val="eop"/>
          <w:rFonts w:cs="Arial"/>
          <w:lang w:val="en-US"/>
        </w:rPr>
        <w:t> </w:t>
      </w:r>
    </w:p>
    <w:p w14:paraId="7051CA54" w14:textId="1E395227" w:rsidR="0018177B" w:rsidRDefault="0018177B" w:rsidP="003E4D6D">
      <w:pPr>
        <w:spacing w:after="0"/>
        <w:textAlignment w:val="baseline"/>
        <w:rPr>
          <w:rFonts w:ascii="Segoe UI" w:hAnsi="Segoe UI" w:cs="Segoe UI"/>
          <w:sz w:val="18"/>
          <w:szCs w:val="18"/>
        </w:rPr>
      </w:pPr>
      <w:r w:rsidRPr="4B6270F7">
        <w:rPr>
          <w:rStyle w:val="normaltextrun"/>
          <w:rFonts w:cs="Arial"/>
        </w:rPr>
        <w:t xml:space="preserve">An der </w:t>
      </w:r>
      <w:proofErr w:type="spellStart"/>
      <w:r w:rsidRPr="4B6270F7">
        <w:rPr>
          <w:rStyle w:val="normaltextrun"/>
          <w:rFonts w:cs="Arial"/>
        </w:rPr>
        <w:t>Strusbek</w:t>
      </w:r>
      <w:proofErr w:type="spellEnd"/>
      <w:r w:rsidRPr="4B6270F7">
        <w:rPr>
          <w:rStyle w:val="normaltextrun"/>
          <w:rFonts w:cs="Arial"/>
        </w:rPr>
        <w:t xml:space="preserve"> 60-62</w:t>
      </w:r>
      <w:r w:rsidRPr="4B6270F7">
        <w:rPr>
          <w:rStyle w:val="eop"/>
          <w:rFonts w:cs="Arial"/>
        </w:rPr>
        <w:t> </w:t>
      </w:r>
    </w:p>
    <w:p w14:paraId="38CA0880" w14:textId="341F5111" w:rsidR="0018177B" w:rsidRDefault="0018177B" w:rsidP="003E4D6D">
      <w:pPr>
        <w:spacing w:after="0"/>
        <w:textAlignment w:val="baseline"/>
        <w:rPr>
          <w:rFonts w:ascii="Segoe UI" w:hAnsi="Segoe UI" w:cs="Segoe UI"/>
          <w:sz w:val="18"/>
          <w:szCs w:val="18"/>
        </w:rPr>
      </w:pPr>
      <w:r w:rsidRPr="4B6270F7">
        <w:rPr>
          <w:rStyle w:val="normaltextrun"/>
          <w:rFonts w:cs="Arial"/>
        </w:rPr>
        <w:t>22926 Ahrensburg</w:t>
      </w:r>
      <w:r w:rsidRPr="4B6270F7">
        <w:rPr>
          <w:rStyle w:val="eop"/>
          <w:rFonts w:cs="Arial"/>
        </w:rPr>
        <w:t> </w:t>
      </w:r>
    </w:p>
    <w:p w14:paraId="07115F30" w14:textId="12180FDF" w:rsidR="0018177B" w:rsidRDefault="0018177B" w:rsidP="003E4D6D">
      <w:pPr>
        <w:spacing w:after="0"/>
        <w:textAlignment w:val="baseline"/>
        <w:rPr>
          <w:rFonts w:ascii="Segoe UI" w:hAnsi="Segoe UI" w:cs="Segoe UI"/>
          <w:sz w:val="18"/>
          <w:szCs w:val="18"/>
        </w:rPr>
      </w:pPr>
      <w:r w:rsidRPr="4B6270F7">
        <w:rPr>
          <w:rStyle w:val="normaltextrun"/>
          <w:rFonts w:cs="Arial"/>
        </w:rPr>
        <w:t>Germany</w:t>
      </w:r>
      <w:r w:rsidRPr="4B6270F7">
        <w:rPr>
          <w:rStyle w:val="eop"/>
          <w:rFonts w:cs="Arial"/>
        </w:rPr>
        <w:t> </w:t>
      </w:r>
    </w:p>
    <w:p w14:paraId="67580332" w14:textId="431D6A7F" w:rsidR="0018177B" w:rsidRDefault="00302AEC" w:rsidP="003E4D6D">
      <w:pPr>
        <w:spacing w:after="0"/>
        <w:textAlignment w:val="baseline"/>
        <w:rPr>
          <w:rFonts w:ascii="Segoe UI" w:hAnsi="Segoe UI" w:cs="Segoe UI"/>
          <w:sz w:val="18"/>
          <w:szCs w:val="18"/>
        </w:rPr>
      </w:pPr>
      <w:hyperlink r:id="rId14">
        <w:r w:rsidR="0018177B" w:rsidRPr="4B6270F7">
          <w:rPr>
            <w:rStyle w:val="Hyperlink"/>
            <w:rFonts w:cs="Arial"/>
          </w:rPr>
          <w:t>www.baslerweb.com </w:t>
        </w:r>
      </w:hyperlink>
    </w:p>
    <w:p w14:paraId="687B5B59" w14:textId="1419831F" w:rsidR="4B6270F7" w:rsidRDefault="4B6270F7" w:rsidP="003E4D6D">
      <w:pPr>
        <w:rPr>
          <w:rStyle w:val="eop"/>
          <w:rFonts w:cs="Arial"/>
        </w:rPr>
      </w:pPr>
    </w:p>
    <w:sectPr w:rsidR="4B6270F7" w:rsidSect="00C23253">
      <w:headerReference w:type="even" r:id="rId15"/>
      <w:headerReference w:type="default" r:id="rId16"/>
      <w:footerReference w:type="even" r:id="rId17"/>
      <w:headerReference w:type="first" r:id="rId18"/>
      <w:footerReference w:type="first" r:id="rId19"/>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1F346" w14:textId="77777777" w:rsidR="00D372B9" w:rsidRDefault="00D372B9">
      <w:r>
        <w:separator/>
      </w:r>
    </w:p>
  </w:endnote>
  <w:endnote w:type="continuationSeparator" w:id="0">
    <w:p w14:paraId="1DA6F66D" w14:textId="77777777" w:rsidR="00D372B9" w:rsidRDefault="00D372B9">
      <w:r>
        <w:continuationSeparator/>
      </w:r>
    </w:p>
  </w:endnote>
  <w:endnote w:type="continuationNotice" w:id="1">
    <w:p w14:paraId="5DA541F2" w14:textId="77777777" w:rsidR="00D372B9" w:rsidRDefault="00D37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3598" w14:textId="77777777" w:rsidR="00A84E16" w:rsidRDefault="00A84E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EFF7F1" w14:textId="77777777" w:rsidR="00A84E16" w:rsidRDefault="00A84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9193" w14:textId="77777777" w:rsidR="00A84E16" w:rsidRDefault="00A84E16">
    <w:pPr>
      <w:pStyle w:val="Footer"/>
      <w:pBdr>
        <w:top w:val="none" w:sz="0" w:space="0" w:color="auto"/>
      </w:pBdr>
      <w:rPr>
        <w:i w:val="0"/>
      </w:rPr>
    </w:pPr>
    <w:r>
      <w:rPr>
        <w:i w:val="0"/>
        <w:vanish/>
      </w:rPr>
      <w:t>Dokumentnummer: AD00008801</w:t>
    </w:r>
  </w:p>
  <w:p w14:paraId="4C6278D0" w14:textId="77777777" w:rsidR="00A84E16" w:rsidRDefault="00A84E16">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4EDC9" w14:textId="77777777" w:rsidR="00D372B9" w:rsidRDefault="00D372B9">
      <w:r>
        <w:separator/>
      </w:r>
    </w:p>
  </w:footnote>
  <w:footnote w:type="continuationSeparator" w:id="0">
    <w:p w14:paraId="50B9F7A1" w14:textId="77777777" w:rsidR="00D372B9" w:rsidRDefault="00D372B9">
      <w:r>
        <w:continuationSeparator/>
      </w:r>
    </w:p>
  </w:footnote>
  <w:footnote w:type="continuationNotice" w:id="1">
    <w:p w14:paraId="590FA1F2" w14:textId="77777777" w:rsidR="00D372B9" w:rsidRDefault="00D37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96D9" w14:textId="77777777" w:rsidR="00A84E16" w:rsidRDefault="00A84E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213D721" w14:textId="77777777" w:rsidR="00A84E16" w:rsidRDefault="00A84E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13004" w14:textId="77777777" w:rsidR="00A84E16" w:rsidRDefault="00C0662B">
    <w:pPr>
      <w:spacing w:after="0"/>
      <w:ind w:right="-142"/>
      <w:jc w:val="right"/>
    </w:pPr>
    <w:r>
      <w:rPr>
        <w:noProof/>
        <w:lang w:eastAsia="zh-CN"/>
      </w:rPr>
      <w:drawing>
        <wp:inline distT="0" distB="0" distL="0" distR="0" wp14:anchorId="4912D8E5" wp14:editId="7317A5A6">
          <wp:extent cx="2162175" cy="466725"/>
          <wp:effectExtent l="0" t="0" r="9525" b="9525"/>
          <wp:docPr id="1" name="Picture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p w14:paraId="62ABD2F5" w14:textId="77777777" w:rsidR="00C23253" w:rsidRDefault="00C23253">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E5BA" w14:textId="77777777" w:rsidR="00A84E16" w:rsidRDefault="00C23253" w:rsidP="00C23253">
    <w:pPr>
      <w:pStyle w:val="Header"/>
      <w:pBdr>
        <w:bottom w:val="none" w:sz="0" w:space="0" w:color="auto"/>
      </w:pBdr>
      <w:tabs>
        <w:tab w:val="clear" w:pos="9072"/>
        <w:tab w:val="left" w:pos="5685"/>
        <w:tab w:val="right" w:pos="8789"/>
        <w:tab w:val="right" w:pos="9215"/>
      </w:tabs>
      <w:ind w:right="-142"/>
      <w:jc w:val="left"/>
    </w:pPr>
    <w:r>
      <w:tab/>
    </w:r>
    <w:r>
      <w:tab/>
    </w:r>
    <w:r w:rsidR="00C0662B">
      <w:rPr>
        <w:noProof/>
        <w:lang w:eastAsia="zh-CN"/>
      </w:rPr>
      <w:drawing>
        <wp:inline distT="0" distB="0" distL="0" distR="0" wp14:anchorId="6D3AD70D" wp14:editId="0558F068">
          <wp:extent cx="2114550" cy="457200"/>
          <wp:effectExtent l="0" t="0" r="0" b="0"/>
          <wp:docPr id="2" name="Picture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57200"/>
                  </a:xfrm>
                  <a:prstGeom prst="rect">
                    <a:avLst/>
                  </a:prstGeom>
                  <a:noFill/>
                  <a:ln>
                    <a:noFill/>
                  </a:ln>
                </pic:spPr>
              </pic:pic>
            </a:graphicData>
          </a:graphic>
        </wp:inline>
      </w:drawing>
    </w:r>
  </w:p>
  <w:p w14:paraId="04E0D91B" w14:textId="77777777" w:rsidR="00A84E16" w:rsidRDefault="00A84E16">
    <w:pPr>
      <w:pStyle w:val="Header"/>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upperLetter"/>
      <w:pStyle w:val="Heading7"/>
      <w:lvlText w:val="Appendix%7"/>
      <w:legacy w:legacy="1" w:legacySpace="144" w:legacyIndent="0"/>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87568304">
    <w:abstractNumId w:val="8"/>
  </w:num>
  <w:num w:numId="2" w16cid:durableId="275059454">
    <w:abstractNumId w:val="9"/>
  </w:num>
  <w:num w:numId="3" w16cid:durableId="56711232">
    <w:abstractNumId w:val="7"/>
  </w:num>
  <w:num w:numId="4" w16cid:durableId="826287207">
    <w:abstractNumId w:val="6"/>
  </w:num>
  <w:num w:numId="5" w16cid:durableId="1226795960">
    <w:abstractNumId w:val="5"/>
  </w:num>
  <w:num w:numId="6" w16cid:durableId="1821848720">
    <w:abstractNumId w:val="4"/>
  </w:num>
  <w:num w:numId="7" w16cid:durableId="1278565828">
    <w:abstractNumId w:val="3"/>
  </w:num>
  <w:num w:numId="8" w16cid:durableId="733167312">
    <w:abstractNumId w:val="2"/>
  </w:num>
  <w:num w:numId="9" w16cid:durableId="1121147931">
    <w:abstractNumId w:val="1"/>
  </w:num>
  <w:num w:numId="10" w16cid:durableId="2105370779">
    <w:abstractNumId w:val="0"/>
  </w:num>
  <w:num w:numId="11" w16cid:durableId="760761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16"/>
    <w:rsid w:val="000359C6"/>
    <w:rsid w:val="000744D0"/>
    <w:rsid w:val="000948A6"/>
    <w:rsid w:val="000E1AFF"/>
    <w:rsid w:val="000E400B"/>
    <w:rsid w:val="000F7A89"/>
    <w:rsid w:val="00100B87"/>
    <w:rsid w:val="00151384"/>
    <w:rsid w:val="0018177B"/>
    <w:rsid w:val="001A7D72"/>
    <w:rsid w:val="001B0EF9"/>
    <w:rsid w:val="001D2C21"/>
    <w:rsid w:val="00285558"/>
    <w:rsid w:val="002A05FF"/>
    <w:rsid w:val="002C5349"/>
    <w:rsid w:val="002D6E66"/>
    <w:rsid w:val="00302AEC"/>
    <w:rsid w:val="00341825"/>
    <w:rsid w:val="0037541C"/>
    <w:rsid w:val="003E4D6D"/>
    <w:rsid w:val="00461454"/>
    <w:rsid w:val="004D27A8"/>
    <w:rsid w:val="005359B6"/>
    <w:rsid w:val="005B36C7"/>
    <w:rsid w:val="00680B1F"/>
    <w:rsid w:val="006840C0"/>
    <w:rsid w:val="0072594C"/>
    <w:rsid w:val="00747793"/>
    <w:rsid w:val="007F0032"/>
    <w:rsid w:val="00835F53"/>
    <w:rsid w:val="00867C1D"/>
    <w:rsid w:val="008A2DFD"/>
    <w:rsid w:val="008E1C89"/>
    <w:rsid w:val="009326E6"/>
    <w:rsid w:val="0093369E"/>
    <w:rsid w:val="0098434C"/>
    <w:rsid w:val="009B6A39"/>
    <w:rsid w:val="00A0035A"/>
    <w:rsid w:val="00A273B1"/>
    <w:rsid w:val="00A84E16"/>
    <w:rsid w:val="00AA5798"/>
    <w:rsid w:val="00AD5952"/>
    <w:rsid w:val="00AF63C4"/>
    <w:rsid w:val="00B87093"/>
    <w:rsid w:val="00B87890"/>
    <w:rsid w:val="00BB5453"/>
    <w:rsid w:val="00BB7D27"/>
    <w:rsid w:val="00BD088F"/>
    <w:rsid w:val="00BE472F"/>
    <w:rsid w:val="00BF1140"/>
    <w:rsid w:val="00BF4247"/>
    <w:rsid w:val="00C000F6"/>
    <w:rsid w:val="00C0662B"/>
    <w:rsid w:val="00C23253"/>
    <w:rsid w:val="00C52170"/>
    <w:rsid w:val="00C95FEA"/>
    <w:rsid w:val="00CC655D"/>
    <w:rsid w:val="00CC6FAA"/>
    <w:rsid w:val="00D311A4"/>
    <w:rsid w:val="00D372B9"/>
    <w:rsid w:val="00D863D8"/>
    <w:rsid w:val="00E40D40"/>
    <w:rsid w:val="00E5086A"/>
    <w:rsid w:val="00EA4BC9"/>
    <w:rsid w:val="00EF0FD7"/>
    <w:rsid w:val="00F14810"/>
    <w:rsid w:val="00F67282"/>
    <w:rsid w:val="00FB17A7"/>
    <w:rsid w:val="0919255D"/>
    <w:rsid w:val="0C1C7CBE"/>
    <w:rsid w:val="0D1B3276"/>
    <w:rsid w:val="10CD92A1"/>
    <w:rsid w:val="10D220B9"/>
    <w:rsid w:val="11821BAD"/>
    <w:rsid w:val="1392884C"/>
    <w:rsid w:val="146D3360"/>
    <w:rsid w:val="15AF41C7"/>
    <w:rsid w:val="18E9A986"/>
    <w:rsid w:val="19E157D7"/>
    <w:rsid w:val="1C8948D2"/>
    <w:rsid w:val="1DBAD100"/>
    <w:rsid w:val="1E251933"/>
    <w:rsid w:val="20422E76"/>
    <w:rsid w:val="25109A00"/>
    <w:rsid w:val="26AC6A61"/>
    <w:rsid w:val="2BA8F6D2"/>
    <w:rsid w:val="2DE7A14A"/>
    <w:rsid w:val="30FB2325"/>
    <w:rsid w:val="33394DC2"/>
    <w:rsid w:val="3427FB6B"/>
    <w:rsid w:val="34BECE15"/>
    <w:rsid w:val="39EC024E"/>
    <w:rsid w:val="3C09A909"/>
    <w:rsid w:val="40EFBBDD"/>
    <w:rsid w:val="4308F6B6"/>
    <w:rsid w:val="4B6270F7"/>
    <w:rsid w:val="4CA740E9"/>
    <w:rsid w:val="5127F853"/>
    <w:rsid w:val="5483A2F4"/>
    <w:rsid w:val="561761C9"/>
    <w:rsid w:val="59571417"/>
    <w:rsid w:val="5E4D3522"/>
    <w:rsid w:val="6148FD9F"/>
    <w:rsid w:val="6DEBFB25"/>
    <w:rsid w:val="70D9164D"/>
    <w:rsid w:val="72B20C28"/>
    <w:rsid w:val="75172D73"/>
    <w:rsid w:val="75188C17"/>
    <w:rsid w:val="758776E6"/>
    <w:rsid w:val="79732811"/>
    <w:rsid w:val="7CDC67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5BE9"/>
  <w15:docId w15:val="{F3347967-7091-4AEB-A46E-CDEDCD88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40" w:lineRule="atLeast"/>
      <w:jc w:val="both"/>
    </w:pPr>
    <w:rPr>
      <w:rFonts w:ascii="Arial" w:hAnsi="Arial"/>
    </w:rPr>
  </w:style>
  <w:style w:type="paragraph" w:styleId="Heading1">
    <w:name w:val="heading 1"/>
    <w:basedOn w:val="Normal"/>
    <w:next w:val="Normal"/>
    <w:qFormat/>
    <w:pPr>
      <w:keepNext/>
      <w:pageBreakBefore/>
      <w:numPr>
        <w:numId w:val="1"/>
      </w:numPr>
      <w:spacing w:after="360" w:line="360" w:lineRule="atLeast"/>
      <w:jc w:val="left"/>
      <w:outlineLvl w:val="0"/>
    </w:pPr>
    <w:rPr>
      <w:b/>
      <w:kern w:val="28"/>
      <w:sz w:val="36"/>
    </w:rPr>
  </w:style>
  <w:style w:type="paragraph" w:styleId="Heading2">
    <w:name w:val="heading 2"/>
    <w:basedOn w:val="Normal"/>
    <w:next w:val="Normal"/>
    <w:qFormat/>
    <w:pPr>
      <w:keepNext/>
      <w:numPr>
        <w:ilvl w:val="1"/>
        <w:numId w:val="1"/>
      </w:numPr>
      <w:spacing w:before="400" w:after="240" w:line="320" w:lineRule="atLeast"/>
      <w:jc w:val="left"/>
      <w:outlineLvl w:val="1"/>
    </w:pPr>
    <w:rPr>
      <w:b/>
      <w:kern w:val="20"/>
      <w:sz w:val="28"/>
    </w:rPr>
  </w:style>
  <w:style w:type="paragraph" w:styleId="Heading3">
    <w:name w:val="heading 3"/>
    <w:basedOn w:val="Normal"/>
    <w:next w:val="BodyText"/>
    <w:qFormat/>
    <w:pPr>
      <w:keepNext/>
      <w:numPr>
        <w:ilvl w:val="2"/>
        <w:numId w:val="1"/>
      </w:numPr>
      <w:spacing w:before="320" w:after="160" w:line="240" w:lineRule="auto"/>
      <w:jc w:val="left"/>
      <w:outlineLvl w:val="2"/>
    </w:pPr>
    <w:rPr>
      <w:b/>
      <w:kern w:val="20"/>
      <w:sz w:val="24"/>
    </w:rPr>
  </w:style>
  <w:style w:type="paragraph" w:styleId="Heading4">
    <w:name w:val="heading 4"/>
    <w:basedOn w:val="Normal"/>
    <w:next w:val="BodyText"/>
    <w:qFormat/>
    <w:pPr>
      <w:keepNext/>
      <w:numPr>
        <w:ilvl w:val="3"/>
        <w:numId w:val="1"/>
      </w:numPr>
      <w:spacing w:before="240"/>
      <w:jc w:val="left"/>
      <w:outlineLvl w:val="3"/>
    </w:pPr>
    <w:rPr>
      <w:b/>
      <w:kern w:val="20"/>
    </w:rPr>
  </w:style>
  <w:style w:type="paragraph" w:styleId="Heading5">
    <w:name w:val="heading 5"/>
    <w:basedOn w:val="Normal"/>
    <w:next w:val="BodyText"/>
    <w:qFormat/>
    <w:pPr>
      <w:keepNext/>
      <w:numPr>
        <w:ilvl w:val="4"/>
        <w:numId w:val="1"/>
      </w:numPr>
      <w:spacing w:before="240" w:after="80" w:line="240" w:lineRule="auto"/>
      <w:jc w:val="left"/>
      <w:outlineLvl w:val="4"/>
    </w:pPr>
    <w:rPr>
      <w:b/>
      <w:kern w:val="28"/>
    </w:rPr>
  </w:style>
  <w:style w:type="paragraph" w:styleId="Heading6">
    <w:name w:val="heading 6"/>
    <w:basedOn w:val="Normal"/>
    <w:next w:val="BodyText"/>
    <w:qFormat/>
    <w:pPr>
      <w:keepNext/>
      <w:numPr>
        <w:ilvl w:val="5"/>
        <w:numId w:val="1"/>
      </w:numPr>
      <w:spacing w:before="120" w:after="80" w:line="240" w:lineRule="auto"/>
      <w:jc w:val="left"/>
      <w:outlineLvl w:val="5"/>
    </w:pPr>
    <w:rPr>
      <w:b/>
      <w:i/>
      <w:kern w:val="28"/>
    </w:rPr>
  </w:style>
  <w:style w:type="paragraph" w:styleId="Heading7">
    <w:name w:val="heading 7"/>
    <w:basedOn w:val="Normal"/>
    <w:next w:val="BodyText"/>
    <w:qFormat/>
    <w:pPr>
      <w:keepNext/>
      <w:keepLines/>
      <w:pageBreakBefore/>
      <w:numPr>
        <w:ilvl w:val="6"/>
        <w:numId w:val="1"/>
      </w:numPr>
      <w:spacing w:after="360" w:line="360" w:lineRule="atLeast"/>
      <w:jc w:val="left"/>
      <w:outlineLvl w:val="6"/>
    </w:pPr>
    <w:rPr>
      <w:b/>
      <w:kern w:val="28"/>
      <w:sz w:val="36"/>
    </w:rPr>
  </w:style>
  <w:style w:type="paragraph" w:styleId="Heading8">
    <w:name w:val="heading 8"/>
    <w:basedOn w:val="Normal"/>
    <w:next w:val="NormalIndent"/>
    <w:qFormat/>
    <w:pPr>
      <w:numPr>
        <w:ilvl w:val="7"/>
        <w:numId w:val="1"/>
      </w:numPr>
      <w:outlineLvl w:val="7"/>
    </w:pPr>
    <w:rPr>
      <w:rFonts w:ascii="Times" w:hAnsi="Times"/>
      <w:i/>
    </w:rPr>
  </w:style>
  <w:style w:type="paragraph" w:styleId="Heading9">
    <w:name w:val="heading 9"/>
    <w:basedOn w:val="Normal"/>
    <w:next w:val="NormalIndent"/>
    <w:qFormat/>
    <w:pPr>
      <w:numPr>
        <w:ilvl w:val="8"/>
        <w:numId w:val="1"/>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rzung">
    <w:name w:val="Abkürzung"/>
    <w:basedOn w:val="Normal"/>
    <w:pPr>
      <w:tabs>
        <w:tab w:val="right" w:pos="9072"/>
      </w:tabs>
      <w:spacing w:line="360" w:lineRule="exact"/>
      <w:ind w:left="2268" w:hanging="2268"/>
    </w:pPr>
    <w:rPr>
      <w:sz w:val="24"/>
    </w:rPr>
  </w:style>
  <w:style w:type="paragraph" w:customStyle="1" w:styleId="Anmerkung">
    <w:name w:val="Anmerkung"/>
    <w:basedOn w:val="Normal"/>
    <w:rPr>
      <w:i/>
      <w:vanish/>
      <w:sz w:val="24"/>
    </w:rPr>
  </w:style>
  <w:style w:type="paragraph" w:styleId="CommentText">
    <w:name w:val="annotation text"/>
    <w:basedOn w:val="Normal"/>
    <w:link w:val="CommentTextChar"/>
    <w:uiPriority w:val="99"/>
    <w:semiHidden/>
    <w:pPr>
      <w:spacing w:line="360" w:lineRule="atLeast"/>
      <w:ind w:firstLine="284"/>
    </w:pPr>
  </w:style>
  <w:style w:type="character" w:styleId="CommentReference">
    <w:name w:val="annotation reference"/>
    <w:uiPriority w:val="99"/>
    <w:semiHidden/>
    <w:rPr>
      <w:sz w:val="16"/>
    </w:rPr>
  </w:style>
  <w:style w:type="paragraph" w:customStyle="1" w:styleId="ASMListing">
    <w:name w:val="ASM Listing"/>
    <w:basedOn w:val="Normal"/>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Normal"/>
    <w:pPr>
      <w:ind w:left="283" w:hanging="283"/>
    </w:pPr>
  </w:style>
  <w:style w:type="paragraph" w:customStyle="1" w:styleId="Aufzhlung2">
    <w:name w:val="Aufzählung2"/>
    <w:basedOn w:val="Aufzhlung1"/>
    <w:pPr>
      <w:ind w:left="567"/>
    </w:pPr>
  </w:style>
  <w:style w:type="paragraph" w:customStyle="1" w:styleId="Bild">
    <w:name w:val="Bild"/>
    <w:basedOn w:val="Normal"/>
    <w:next w:val="Normal"/>
    <w:pPr>
      <w:keepNext/>
      <w:keepLines/>
      <w:spacing w:before="240" w:line="360" w:lineRule="atLeast"/>
      <w:jc w:val="center"/>
    </w:pPr>
    <w:rPr>
      <w:sz w:val="24"/>
    </w:rPr>
  </w:style>
  <w:style w:type="paragraph" w:customStyle="1" w:styleId="Bildunterschrift">
    <w:name w:val="Bildunterschrift"/>
    <w:basedOn w:val="Normal"/>
    <w:next w:val="Normal"/>
    <w:pPr>
      <w:tabs>
        <w:tab w:val="left" w:pos="1701"/>
      </w:tabs>
      <w:spacing w:before="120" w:after="240" w:line="360" w:lineRule="atLeast"/>
      <w:ind w:left="1701" w:right="567" w:hanging="1134"/>
    </w:pPr>
    <w:rPr>
      <w:sz w:val="24"/>
    </w:rPr>
  </w:style>
  <w:style w:type="paragraph" w:customStyle="1" w:styleId="facts">
    <w:name w:val="facts"/>
    <w:basedOn w:val="Normal"/>
    <w:pPr>
      <w:keepNext/>
      <w:spacing w:after="240" w:line="240" w:lineRule="auto"/>
      <w:ind w:left="567"/>
    </w:pPr>
    <w:rPr>
      <w:sz w:val="24"/>
    </w:rPr>
  </w:style>
  <w:style w:type="paragraph" w:customStyle="1" w:styleId="Fronttitel">
    <w:name w:val="Fronttitel"/>
    <w:basedOn w:val="Normal"/>
    <w:pPr>
      <w:spacing w:line="1400" w:lineRule="atLeast"/>
      <w:jc w:val="center"/>
    </w:pPr>
    <w:rPr>
      <w:b/>
      <w:sz w:val="80"/>
    </w:rPr>
  </w:style>
  <w:style w:type="paragraph" w:styleId="FootnoteText">
    <w:name w:val="footnote text"/>
    <w:basedOn w:val="Normal"/>
    <w:semiHidden/>
    <w:pPr>
      <w:spacing w:line="360" w:lineRule="atLeast"/>
      <w:ind w:firstLine="284"/>
    </w:pPr>
  </w:style>
  <w:style w:type="character" w:styleId="FootnoteReference">
    <w:name w:val="footnote reference"/>
    <w:semiHidden/>
    <w:rPr>
      <w:position w:val="6"/>
      <w:sz w:val="16"/>
    </w:rPr>
  </w:style>
  <w:style w:type="paragraph" w:styleId="Footer">
    <w:name w:val="footer"/>
    <w:basedOn w:val="Normal"/>
    <w:pPr>
      <w:pBdr>
        <w:top w:val="single" w:sz="6" w:space="1" w:color="C0C0C0"/>
      </w:pBdr>
      <w:tabs>
        <w:tab w:val="right" w:pos="9072"/>
      </w:tabs>
      <w:spacing w:before="120" w:after="0"/>
    </w:pPr>
    <w:rPr>
      <w:i/>
      <w:sz w:val="18"/>
    </w:rPr>
  </w:style>
  <w:style w:type="paragraph" w:customStyle="1" w:styleId="Gleichung">
    <w:name w:val="Gleichung"/>
    <w:basedOn w:val="Normal"/>
    <w:pPr>
      <w:tabs>
        <w:tab w:val="left" w:pos="7938"/>
      </w:tabs>
      <w:spacing w:before="240" w:line="360" w:lineRule="atLeast"/>
      <w:ind w:left="1134"/>
      <w:jc w:val="left"/>
    </w:pPr>
    <w:rPr>
      <w:sz w:val="24"/>
    </w:rPr>
  </w:style>
  <w:style w:type="paragraph" w:styleId="Index1">
    <w:name w:val="index 1"/>
    <w:basedOn w:val="Normal"/>
    <w:next w:val="Normal"/>
    <w:semiHidden/>
    <w:pPr>
      <w:tabs>
        <w:tab w:val="right" w:pos="4175"/>
      </w:tabs>
      <w:spacing w:after="0"/>
      <w:jc w:val="left"/>
    </w:pPr>
    <w:rPr>
      <w:rFonts w:ascii="Helv" w:hAnsi="Helv"/>
    </w:rPr>
  </w:style>
  <w:style w:type="paragraph" w:styleId="Index2">
    <w:name w:val="index 2"/>
    <w:basedOn w:val="Normal"/>
    <w:next w:val="Normal"/>
    <w:semiHidden/>
    <w:pPr>
      <w:tabs>
        <w:tab w:val="right" w:pos="4175"/>
      </w:tabs>
      <w:spacing w:after="0"/>
      <w:ind w:left="284"/>
      <w:jc w:val="left"/>
    </w:pPr>
    <w:rPr>
      <w:rFonts w:ascii="Helv" w:hAnsi="Helv"/>
    </w:rPr>
  </w:style>
  <w:style w:type="paragraph" w:styleId="Index3">
    <w:name w:val="index 3"/>
    <w:basedOn w:val="Normal"/>
    <w:next w:val="Normal"/>
    <w:semiHidden/>
    <w:pPr>
      <w:tabs>
        <w:tab w:val="right" w:pos="4175"/>
      </w:tabs>
      <w:spacing w:after="0"/>
      <w:ind w:left="567"/>
      <w:jc w:val="left"/>
    </w:pPr>
    <w:rPr>
      <w:rFonts w:ascii="Helv" w:hAnsi="Helv"/>
    </w:rPr>
  </w:style>
  <w:style w:type="paragraph" w:styleId="Index4">
    <w:name w:val="index 4"/>
    <w:basedOn w:val="Normal"/>
    <w:next w:val="Normal"/>
    <w:semiHidden/>
    <w:pPr>
      <w:tabs>
        <w:tab w:val="right" w:pos="4175"/>
      </w:tabs>
      <w:spacing w:after="0"/>
      <w:ind w:left="880" w:hanging="220"/>
      <w:jc w:val="left"/>
    </w:pPr>
    <w:rPr>
      <w:rFonts w:ascii="Times New Roman" w:hAnsi="Times New Roman"/>
      <w:sz w:val="18"/>
    </w:rPr>
  </w:style>
  <w:style w:type="paragraph" w:styleId="Index5">
    <w:name w:val="index 5"/>
    <w:basedOn w:val="Normal"/>
    <w:next w:val="Normal"/>
    <w:semiHidden/>
    <w:pPr>
      <w:tabs>
        <w:tab w:val="right" w:pos="4175"/>
      </w:tabs>
      <w:spacing w:after="0"/>
      <w:ind w:left="1100" w:hanging="220"/>
      <w:jc w:val="left"/>
    </w:pPr>
    <w:rPr>
      <w:rFonts w:ascii="Times New Roman" w:hAnsi="Times New Roman"/>
      <w:sz w:val="18"/>
    </w:rPr>
  </w:style>
  <w:style w:type="paragraph" w:styleId="Index6">
    <w:name w:val="index 6"/>
    <w:basedOn w:val="Normal"/>
    <w:next w:val="Normal"/>
    <w:semiHidden/>
    <w:pPr>
      <w:tabs>
        <w:tab w:val="right" w:pos="4175"/>
      </w:tabs>
      <w:spacing w:after="0"/>
      <w:ind w:left="1320" w:hanging="220"/>
      <w:jc w:val="left"/>
    </w:pPr>
    <w:rPr>
      <w:rFonts w:ascii="Times New Roman" w:hAnsi="Times New Roman"/>
      <w:sz w:val="18"/>
    </w:rPr>
  </w:style>
  <w:style w:type="paragraph" w:styleId="Index7">
    <w:name w:val="index 7"/>
    <w:basedOn w:val="Normal"/>
    <w:next w:val="Normal"/>
    <w:semiHidden/>
    <w:pPr>
      <w:tabs>
        <w:tab w:val="right" w:pos="4175"/>
      </w:tabs>
      <w:spacing w:after="0"/>
      <w:ind w:left="1540" w:hanging="220"/>
      <w:jc w:val="left"/>
    </w:pPr>
    <w:rPr>
      <w:rFonts w:ascii="Times New Roman" w:hAnsi="Times New Roman"/>
      <w:sz w:val="18"/>
    </w:rPr>
  </w:style>
  <w:style w:type="paragraph" w:styleId="IndexHeading">
    <w:name w:val="index heading"/>
    <w:basedOn w:val="Normal"/>
    <w:next w:val="Index1"/>
    <w:semiHidden/>
    <w:pPr>
      <w:spacing w:before="240"/>
      <w:jc w:val="center"/>
    </w:pPr>
    <w:rPr>
      <w:rFonts w:ascii="Times New Roman" w:hAnsi="Times New Roman"/>
      <w:b/>
      <w:sz w:val="26"/>
    </w:rPr>
  </w:style>
  <w:style w:type="paragraph" w:styleId="Header">
    <w:name w:val="header"/>
    <w:basedOn w:val="Normal"/>
    <w:pPr>
      <w:pBdr>
        <w:bottom w:val="single" w:sz="6" w:space="1" w:color="C0C0C0"/>
      </w:pBdr>
      <w:tabs>
        <w:tab w:val="right" w:pos="8222"/>
        <w:tab w:val="right" w:pos="9072"/>
      </w:tabs>
    </w:pPr>
    <w:rPr>
      <w:i/>
      <w:sz w:val="18"/>
    </w:rPr>
  </w:style>
  <w:style w:type="paragraph" w:customStyle="1" w:styleId="Literatur">
    <w:name w:val="Literatur"/>
    <w:basedOn w:val="Normal"/>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Normal"/>
    <w:pPr>
      <w:spacing w:before="46" w:after="29"/>
      <w:ind w:left="624" w:firstLine="244"/>
    </w:pPr>
    <w:rPr>
      <w:sz w:val="24"/>
    </w:rPr>
  </w:style>
  <w:style w:type="paragraph" w:customStyle="1" w:styleId="Nummeriert">
    <w:name w:val="Nummeriert"/>
    <w:basedOn w:val="Normal"/>
    <w:pPr>
      <w:tabs>
        <w:tab w:val="left" w:pos="313"/>
        <w:tab w:val="left" w:pos="624"/>
      </w:tabs>
      <w:spacing w:before="46" w:after="29"/>
      <w:ind w:left="624" w:hanging="624"/>
    </w:pPr>
    <w:rPr>
      <w:sz w:val="24"/>
    </w:rPr>
  </w:style>
  <w:style w:type="paragraph" w:customStyle="1" w:styleId="schedule0">
    <w:name w:val="schedule0"/>
    <w:basedOn w:val="Normal"/>
    <w:pPr>
      <w:ind w:right="113"/>
      <w:jc w:val="left"/>
    </w:pPr>
    <w:rPr>
      <w:b/>
    </w:rPr>
  </w:style>
  <w:style w:type="paragraph" w:customStyle="1" w:styleId="schedule01">
    <w:name w:val="schedule01"/>
    <w:basedOn w:val="Normal"/>
    <w:pPr>
      <w:spacing w:before="60" w:line="180" w:lineRule="exact"/>
      <w:jc w:val="left"/>
    </w:pPr>
  </w:style>
  <w:style w:type="paragraph" w:styleId="NormalIndent">
    <w:name w:val="Normal Indent"/>
    <w:basedOn w:val="Normal"/>
    <w:pPr>
      <w:ind w:left="284"/>
    </w:pPr>
  </w:style>
  <w:style w:type="paragraph" w:customStyle="1" w:styleId="StdEingerckt">
    <w:name w:val="Std Eingerückt"/>
    <w:basedOn w:val="Normal"/>
    <w:pPr>
      <w:ind w:firstLine="244"/>
    </w:pPr>
  </w:style>
  <w:style w:type="paragraph" w:customStyle="1" w:styleId="Tabelle">
    <w:name w:val="Tabelle"/>
    <w:basedOn w:val="Normal"/>
    <w:pPr>
      <w:keepNext/>
      <w:keepLines/>
      <w:spacing w:before="60" w:after="40" w:line="240" w:lineRule="exact"/>
      <w:ind w:left="142" w:right="142"/>
      <w:jc w:val="left"/>
    </w:pPr>
    <w:rPr>
      <w:sz w:val="18"/>
    </w:rPr>
  </w:style>
  <w:style w:type="paragraph" w:customStyle="1" w:styleId="Table">
    <w:name w:val="Table"/>
    <w:basedOn w:val="Normal"/>
    <w:pPr>
      <w:spacing w:before="120" w:after="240"/>
      <w:ind w:left="2268" w:right="567" w:hanging="1701"/>
    </w:pPr>
  </w:style>
  <w:style w:type="paragraph" w:customStyle="1" w:styleId="Titel1">
    <w:name w:val="Titel 1"/>
    <w:basedOn w:val="Normal"/>
    <w:pPr>
      <w:keepNext/>
      <w:keepLines/>
      <w:spacing w:before="140" w:after="260" w:line="500" w:lineRule="atLeast"/>
    </w:pPr>
    <w:rPr>
      <w:b/>
      <w:sz w:val="40"/>
    </w:rPr>
  </w:style>
  <w:style w:type="paragraph" w:customStyle="1" w:styleId="Titel2">
    <w:name w:val="Titel 2"/>
    <w:basedOn w:val="Normal"/>
    <w:pPr>
      <w:keepNext/>
      <w:keepLines/>
      <w:spacing w:before="120" w:after="140" w:line="400" w:lineRule="atLeast"/>
    </w:pPr>
    <w:rPr>
      <w:b/>
      <w:sz w:val="32"/>
    </w:rPr>
  </w:style>
  <w:style w:type="paragraph" w:customStyle="1" w:styleId="Titel3">
    <w:name w:val="Titel 3"/>
    <w:basedOn w:val="Normal"/>
    <w:pPr>
      <w:keepNext/>
      <w:keepLines/>
      <w:spacing w:before="124" w:line="318" w:lineRule="atLeast"/>
    </w:pPr>
    <w:rPr>
      <w:b/>
      <w:sz w:val="26"/>
    </w:rPr>
  </w:style>
  <w:style w:type="paragraph" w:customStyle="1" w:styleId="Verfasserzeile">
    <w:name w:val="Verfasserzeile"/>
    <w:basedOn w:val="Heading1"/>
    <w:next w:val="Normal"/>
    <w:pPr>
      <w:numPr>
        <w:numId w:val="0"/>
      </w:numPr>
      <w:spacing w:before="960" w:after="0" w:line="240" w:lineRule="auto"/>
      <w:jc w:val="center"/>
      <w:outlineLvl w:val="9"/>
    </w:pPr>
  </w:style>
  <w:style w:type="paragraph" w:styleId="TOC1">
    <w:name w:val="toc 1"/>
    <w:basedOn w:val="Normal"/>
    <w:next w:val="Normal"/>
    <w:semiHidden/>
    <w:pPr>
      <w:tabs>
        <w:tab w:val="right" w:leader="dot" w:pos="9071"/>
      </w:tabs>
      <w:spacing w:before="120" w:line="360" w:lineRule="exact"/>
      <w:ind w:left="567" w:right="851" w:hanging="567"/>
    </w:pPr>
    <w:rPr>
      <w:b/>
      <w:sz w:val="28"/>
    </w:rPr>
  </w:style>
  <w:style w:type="paragraph" w:styleId="TOC2">
    <w:name w:val="toc 2"/>
    <w:basedOn w:val="Normal"/>
    <w:next w:val="Normal"/>
    <w:semiHidden/>
    <w:pPr>
      <w:tabs>
        <w:tab w:val="right" w:leader="dot" w:pos="9071"/>
      </w:tabs>
      <w:spacing w:after="40"/>
      <w:ind w:left="454" w:right="851" w:hanging="454"/>
    </w:pPr>
  </w:style>
  <w:style w:type="paragraph" w:styleId="TOC3">
    <w:name w:val="toc 3"/>
    <w:basedOn w:val="Normal"/>
    <w:next w:val="Normal"/>
    <w:semiHidden/>
    <w:pPr>
      <w:tabs>
        <w:tab w:val="right" w:leader="dot" w:pos="9071"/>
      </w:tabs>
      <w:spacing w:after="40"/>
      <w:ind w:left="1531" w:right="851" w:hanging="1077"/>
    </w:pPr>
  </w:style>
  <w:style w:type="paragraph" w:styleId="TOC4">
    <w:name w:val="toc 4"/>
    <w:basedOn w:val="Normal"/>
    <w:next w:val="Normal"/>
    <w:semiHidden/>
    <w:pPr>
      <w:tabs>
        <w:tab w:val="right" w:leader="dot" w:pos="9071"/>
      </w:tabs>
      <w:spacing w:after="40"/>
      <w:ind w:left="2891" w:right="851" w:hanging="1814"/>
    </w:pPr>
  </w:style>
  <w:style w:type="paragraph" w:styleId="TOC5">
    <w:name w:val="toc 5"/>
    <w:basedOn w:val="Normal"/>
    <w:next w:val="Normal"/>
    <w:semiHidden/>
    <w:pPr>
      <w:tabs>
        <w:tab w:val="right" w:leader="dot" w:pos="9071"/>
      </w:tabs>
      <w:spacing w:after="0"/>
      <w:ind w:left="4479" w:right="851" w:hanging="2665"/>
    </w:pPr>
  </w:style>
  <w:style w:type="paragraph" w:styleId="TOC6">
    <w:name w:val="toc 6"/>
    <w:basedOn w:val="Normal"/>
    <w:next w:val="Normal"/>
    <w:semiHidden/>
    <w:pPr>
      <w:tabs>
        <w:tab w:val="left" w:leader="dot" w:pos="8645"/>
        <w:tab w:val="right" w:pos="9071"/>
      </w:tabs>
      <w:ind w:left="3544" w:right="850"/>
    </w:pPr>
  </w:style>
  <w:style w:type="paragraph" w:styleId="TOC7">
    <w:name w:val="toc 7"/>
    <w:basedOn w:val="Normal"/>
    <w:next w:val="Normal"/>
    <w:semiHidden/>
    <w:pPr>
      <w:tabs>
        <w:tab w:val="left" w:leader="dot" w:pos="8645"/>
        <w:tab w:val="right" w:pos="9071"/>
      </w:tabs>
      <w:spacing w:before="360" w:line="360" w:lineRule="exact"/>
      <w:ind w:right="851"/>
    </w:pPr>
    <w:rPr>
      <w:b/>
      <w:smallCaps/>
      <w:sz w:val="28"/>
    </w:rPr>
  </w:style>
  <w:style w:type="paragraph" w:styleId="TOC8">
    <w:name w:val="toc 8"/>
    <w:basedOn w:val="Normal"/>
    <w:next w:val="Normal"/>
    <w:semiHidden/>
    <w:pPr>
      <w:tabs>
        <w:tab w:val="left" w:leader="dot" w:pos="8645"/>
        <w:tab w:val="right" w:pos="9071"/>
      </w:tabs>
      <w:ind w:left="4961" w:right="850"/>
    </w:pPr>
  </w:style>
  <w:style w:type="character" w:styleId="LineNumber">
    <w:name w:val="line number"/>
    <w:basedOn w:val="DefaultParagraphFont"/>
  </w:style>
  <w:style w:type="paragraph" w:styleId="BodyText">
    <w:name w:val="Body Text"/>
    <w:basedOn w:val="Normal"/>
  </w:style>
  <w:style w:type="paragraph" w:customStyle="1" w:styleId="NumerierungAnfang">
    <w:name w:val="Numerierung Anfang"/>
    <w:basedOn w:val="ListNumber"/>
    <w:next w:val="ListNumber"/>
    <w:pPr>
      <w:spacing w:before="80" w:line="280" w:lineRule="atLeast"/>
    </w:pPr>
  </w:style>
  <w:style w:type="paragraph" w:styleId="ListNumber">
    <w:name w:val="List Number"/>
    <w:basedOn w:val="List"/>
    <w:pPr>
      <w:spacing w:after="80"/>
      <w:ind w:left="284" w:hanging="284"/>
    </w:pPr>
  </w:style>
  <w:style w:type="paragraph" w:customStyle="1" w:styleId="NumerierungEnde">
    <w:name w:val="Numerierung Ende"/>
    <w:basedOn w:val="ListNumber"/>
    <w:next w:val="Normal"/>
    <w:pPr>
      <w:spacing w:after="240" w:line="280" w:lineRule="atLeast"/>
    </w:pPr>
  </w:style>
  <w:style w:type="paragraph" w:styleId="List">
    <w:name w:val="List"/>
    <w:basedOn w:val="Normal"/>
    <w:pPr>
      <w:ind w:left="283" w:hanging="283"/>
    </w:pPr>
  </w:style>
  <w:style w:type="paragraph" w:customStyle="1" w:styleId="AufzhlungAnfang">
    <w:name w:val="Aufzählung Anfang"/>
    <w:basedOn w:val="ListBullet"/>
    <w:next w:val="ListBullet"/>
    <w:pPr>
      <w:spacing w:before="80"/>
    </w:pPr>
  </w:style>
  <w:style w:type="paragraph" w:styleId="ListBullet">
    <w:name w:val="List Bullet"/>
    <w:basedOn w:val="List"/>
    <w:pPr>
      <w:spacing w:after="80"/>
      <w:ind w:left="284" w:hanging="284"/>
    </w:pPr>
  </w:style>
  <w:style w:type="paragraph" w:customStyle="1" w:styleId="AufzhlungEnde">
    <w:name w:val="Aufzählung Ende"/>
    <w:basedOn w:val="ListBullet"/>
    <w:next w:val="Normal"/>
    <w:pPr>
      <w:spacing w:after="200"/>
    </w:pPr>
  </w:style>
  <w:style w:type="character" w:styleId="PageNumber">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Caption">
    <w:name w:val="caption"/>
    <w:basedOn w:val="Normal"/>
    <w:next w:val="Normal"/>
    <w:qFormat/>
    <w:pPr>
      <w:spacing w:before="120"/>
    </w:pPr>
    <w:rPr>
      <w:i/>
      <w:sz w:val="18"/>
    </w:rPr>
  </w:style>
  <w:style w:type="paragraph" w:customStyle="1" w:styleId="Handlungsanweisung">
    <w:name w:val="Handlungsanweisung"/>
    <w:basedOn w:val="Normal"/>
    <w:next w:val="NumerierungAnfang"/>
    <w:pPr>
      <w:keepNext/>
      <w:keepLines/>
      <w:shd w:val="pct20" w:color="auto" w:fill="auto"/>
      <w:spacing w:before="360" w:after="240"/>
    </w:pPr>
    <w:rPr>
      <w:b/>
    </w:rPr>
  </w:style>
  <w:style w:type="paragraph" w:styleId="Index8">
    <w:name w:val="index 8"/>
    <w:basedOn w:val="Normal"/>
    <w:next w:val="Normal"/>
    <w:semiHidden/>
    <w:pPr>
      <w:tabs>
        <w:tab w:val="right" w:pos="4175"/>
      </w:tabs>
      <w:spacing w:after="0"/>
      <w:ind w:left="1760" w:hanging="220"/>
      <w:jc w:val="left"/>
    </w:pPr>
    <w:rPr>
      <w:rFonts w:ascii="Times New Roman" w:hAnsi="Times New Roman"/>
      <w:sz w:val="18"/>
    </w:rPr>
  </w:style>
  <w:style w:type="paragraph" w:styleId="Index9">
    <w:name w:val="index 9"/>
    <w:basedOn w:val="Normal"/>
    <w:next w:val="Normal"/>
    <w:semiHidden/>
    <w:pPr>
      <w:tabs>
        <w:tab w:val="right" w:pos="4175"/>
      </w:tabs>
      <w:spacing w:after="0"/>
      <w:ind w:left="1980" w:hanging="220"/>
      <w:jc w:val="left"/>
    </w:pPr>
    <w:rPr>
      <w:rFonts w:ascii="Times New Roman" w:hAnsi="Times New Roman"/>
      <w:sz w:val="18"/>
    </w:rPr>
  </w:style>
  <w:style w:type="paragraph" w:styleId="List2">
    <w:name w:val="List 2"/>
    <w:basedOn w:val="List"/>
    <w:pPr>
      <w:tabs>
        <w:tab w:val="left" w:pos="4320"/>
      </w:tabs>
      <w:spacing w:after="80"/>
      <w:ind w:left="568" w:hanging="284"/>
    </w:pPr>
    <w:rPr>
      <w:rFonts w:ascii="Helv" w:hAnsi="Helv"/>
      <w:lang w:val="en-US"/>
    </w:rPr>
  </w:style>
  <w:style w:type="paragraph" w:styleId="TOC9">
    <w:name w:val="toc 9"/>
    <w:basedOn w:val="Normal"/>
    <w:next w:val="Normal"/>
    <w:semiHidden/>
    <w:pPr>
      <w:tabs>
        <w:tab w:val="right" w:leader="dot" w:pos="9071"/>
      </w:tabs>
      <w:ind w:left="1760"/>
    </w:pPr>
  </w:style>
  <w:style w:type="paragraph" w:styleId="BodyText2">
    <w:name w:val="Body Text 2"/>
    <w:basedOn w:val="Normal"/>
    <w:rPr>
      <w:snapToGrid w:val="0"/>
      <w:sz w:val="24"/>
    </w:rPr>
  </w:style>
  <w:style w:type="paragraph" w:customStyle="1" w:styleId="Formatvorlage1">
    <w:name w:val="Formatvorlage1"/>
    <w:basedOn w:val="Normal"/>
  </w:style>
  <w:style w:type="paragraph" w:customStyle="1" w:styleId="Textkrper21">
    <w:name w:val="Textkörper 21"/>
    <w:basedOn w:val="Normal"/>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Normal"/>
    <w:pPr>
      <w:overflowPunct w:val="0"/>
      <w:autoSpaceDE w:val="0"/>
      <w:autoSpaceDN w:val="0"/>
      <w:adjustRightInd w:val="0"/>
      <w:spacing w:after="0" w:line="240" w:lineRule="auto"/>
      <w:ind w:left="284" w:hanging="284"/>
      <w:textAlignment w:val="baseline"/>
    </w:pPr>
    <w:rPr>
      <w:sz w:val="24"/>
    </w:rPr>
  </w:style>
  <w:style w:type="paragraph" w:styleId="BodyTextIndent3">
    <w:name w:val="Body Text Indent 3"/>
    <w:basedOn w:val="Normal"/>
    <w:pPr>
      <w:spacing w:after="0"/>
      <w:ind w:left="284" w:hanging="284"/>
    </w:pPr>
    <w:rPr>
      <w:sz w:val="22"/>
    </w:rPr>
  </w:style>
  <w:style w:type="paragraph" w:styleId="BodyText3">
    <w:name w:val="Body Text 3"/>
    <w:basedOn w:val="Normal"/>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D31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11A4"/>
    <w:rPr>
      <w:rFonts w:ascii="Tahoma" w:hAnsi="Tahoma" w:cs="Tahoma"/>
      <w:sz w:val="16"/>
      <w:szCs w:val="16"/>
    </w:rPr>
  </w:style>
  <w:style w:type="character" w:customStyle="1" w:styleId="CommentTextChar">
    <w:name w:val="Comment Text Char"/>
    <w:basedOn w:val="DefaultParagraphFont"/>
    <w:link w:val="CommentText"/>
    <w:uiPriority w:val="99"/>
    <w:semiHidden/>
    <w:rsid w:val="00A0035A"/>
    <w:rPr>
      <w:rFonts w:ascii="Arial" w:hAnsi="Arial"/>
    </w:rPr>
  </w:style>
  <w:style w:type="paragraph" w:customStyle="1" w:styleId="paragraph">
    <w:name w:val="paragraph"/>
    <w:basedOn w:val="Normal"/>
    <w:rsid w:val="0018177B"/>
    <w:pPr>
      <w:spacing w:before="100" w:beforeAutospacing="1" w:after="100" w:afterAutospacing="1" w:line="240" w:lineRule="auto"/>
      <w:jc w:val="left"/>
    </w:pPr>
    <w:rPr>
      <w:rFonts w:ascii="Times New Roman" w:hAnsi="Times New Roman"/>
      <w:sz w:val="24"/>
      <w:szCs w:val="24"/>
      <w:lang w:eastAsia="ko-KR"/>
    </w:rPr>
  </w:style>
  <w:style w:type="character" w:customStyle="1" w:styleId="normaltextrun">
    <w:name w:val="normaltextrun"/>
    <w:basedOn w:val="DefaultParagraphFont"/>
    <w:rsid w:val="0018177B"/>
  </w:style>
  <w:style w:type="character" w:customStyle="1" w:styleId="eop">
    <w:name w:val="eop"/>
    <w:basedOn w:val="DefaultParagraphFont"/>
    <w:rsid w:val="0018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0327">
      <w:bodyDiv w:val="1"/>
      <w:marLeft w:val="0"/>
      <w:marRight w:val="0"/>
      <w:marTop w:val="0"/>
      <w:marBottom w:val="0"/>
      <w:divBdr>
        <w:top w:val="none" w:sz="0" w:space="0" w:color="auto"/>
        <w:left w:val="none" w:sz="0" w:space="0" w:color="auto"/>
        <w:bottom w:val="none" w:sz="0" w:space="0" w:color="auto"/>
        <w:right w:val="none" w:sz="0" w:space="0" w:color="auto"/>
      </w:divBdr>
      <w:divsChild>
        <w:div w:id="41565968">
          <w:marLeft w:val="0"/>
          <w:marRight w:val="0"/>
          <w:marTop w:val="0"/>
          <w:marBottom w:val="0"/>
          <w:divBdr>
            <w:top w:val="none" w:sz="0" w:space="0" w:color="auto"/>
            <w:left w:val="none" w:sz="0" w:space="0" w:color="auto"/>
            <w:bottom w:val="none" w:sz="0" w:space="0" w:color="auto"/>
            <w:right w:val="none" w:sz="0" w:space="0" w:color="auto"/>
          </w:divBdr>
        </w:div>
        <w:div w:id="70929553">
          <w:marLeft w:val="0"/>
          <w:marRight w:val="0"/>
          <w:marTop w:val="0"/>
          <w:marBottom w:val="0"/>
          <w:divBdr>
            <w:top w:val="none" w:sz="0" w:space="0" w:color="auto"/>
            <w:left w:val="none" w:sz="0" w:space="0" w:color="auto"/>
            <w:bottom w:val="none" w:sz="0" w:space="0" w:color="auto"/>
            <w:right w:val="none" w:sz="0" w:space="0" w:color="auto"/>
          </w:divBdr>
        </w:div>
        <w:div w:id="288897877">
          <w:marLeft w:val="0"/>
          <w:marRight w:val="0"/>
          <w:marTop w:val="0"/>
          <w:marBottom w:val="0"/>
          <w:divBdr>
            <w:top w:val="none" w:sz="0" w:space="0" w:color="auto"/>
            <w:left w:val="none" w:sz="0" w:space="0" w:color="auto"/>
            <w:bottom w:val="none" w:sz="0" w:space="0" w:color="auto"/>
            <w:right w:val="none" w:sz="0" w:space="0" w:color="auto"/>
          </w:divBdr>
        </w:div>
        <w:div w:id="614672397">
          <w:marLeft w:val="0"/>
          <w:marRight w:val="0"/>
          <w:marTop w:val="0"/>
          <w:marBottom w:val="0"/>
          <w:divBdr>
            <w:top w:val="none" w:sz="0" w:space="0" w:color="auto"/>
            <w:left w:val="none" w:sz="0" w:space="0" w:color="auto"/>
            <w:bottom w:val="none" w:sz="0" w:space="0" w:color="auto"/>
            <w:right w:val="none" w:sz="0" w:space="0" w:color="auto"/>
          </w:divBdr>
        </w:div>
        <w:div w:id="751582784">
          <w:marLeft w:val="0"/>
          <w:marRight w:val="0"/>
          <w:marTop w:val="0"/>
          <w:marBottom w:val="0"/>
          <w:divBdr>
            <w:top w:val="none" w:sz="0" w:space="0" w:color="auto"/>
            <w:left w:val="none" w:sz="0" w:space="0" w:color="auto"/>
            <w:bottom w:val="none" w:sz="0" w:space="0" w:color="auto"/>
            <w:right w:val="none" w:sz="0" w:space="0" w:color="auto"/>
          </w:divBdr>
        </w:div>
        <w:div w:id="988705577">
          <w:marLeft w:val="0"/>
          <w:marRight w:val="0"/>
          <w:marTop w:val="0"/>
          <w:marBottom w:val="0"/>
          <w:divBdr>
            <w:top w:val="none" w:sz="0" w:space="0" w:color="auto"/>
            <w:left w:val="none" w:sz="0" w:space="0" w:color="auto"/>
            <w:bottom w:val="none" w:sz="0" w:space="0" w:color="auto"/>
            <w:right w:val="none" w:sz="0" w:space="0" w:color="auto"/>
          </w:divBdr>
        </w:div>
        <w:div w:id="1172572631">
          <w:marLeft w:val="0"/>
          <w:marRight w:val="0"/>
          <w:marTop w:val="0"/>
          <w:marBottom w:val="0"/>
          <w:divBdr>
            <w:top w:val="none" w:sz="0" w:space="0" w:color="auto"/>
            <w:left w:val="none" w:sz="0" w:space="0" w:color="auto"/>
            <w:bottom w:val="none" w:sz="0" w:space="0" w:color="auto"/>
            <w:right w:val="none" w:sz="0" w:space="0" w:color="auto"/>
          </w:divBdr>
        </w:div>
        <w:div w:id="1306353595">
          <w:marLeft w:val="0"/>
          <w:marRight w:val="0"/>
          <w:marTop w:val="0"/>
          <w:marBottom w:val="0"/>
          <w:divBdr>
            <w:top w:val="none" w:sz="0" w:space="0" w:color="auto"/>
            <w:left w:val="none" w:sz="0" w:space="0" w:color="auto"/>
            <w:bottom w:val="none" w:sz="0" w:space="0" w:color="auto"/>
            <w:right w:val="none" w:sz="0" w:space="0" w:color="auto"/>
          </w:divBdr>
        </w:div>
        <w:div w:id="1753309424">
          <w:marLeft w:val="0"/>
          <w:marRight w:val="0"/>
          <w:marTop w:val="0"/>
          <w:marBottom w:val="0"/>
          <w:divBdr>
            <w:top w:val="none" w:sz="0" w:space="0" w:color="auto"/>
            <w:left w:val="none" w:sz="0" w:space="0" w:color="auto"/>
            <w:bottom w:val="none" w:sz="0" w:space="0" w:color="auto"/>
            <w:right w:val="none" w:sz="0" w:space="0" w:color="auto"/>
          </w:divBdr>
        </w:div>
        <w:div w:id="1835873991">
          <w:marLeft w:val="0"/>
          <w:marRight w:val="0"/>
          <w:marTop w:val="0"/>
          <w:marBottom w:val="0"/>
          <w:divBdr>
            <w:top w:val="none" w:sz="0" w:space="0" w:color="auto"/>
            <w:left w:val="none" w:sz="0" w:space="0" w:color="auto"/>
            <w:bottom w:val="none" w:sz="0" w:space="0" w:color="auto"/>
            <w:right w:val="none" w:sz="0" w:space="0" w:color="auto"/>
          </w:divBdr>
        </w:div>
        <w:div w:id="1971591814">
          <w:marLeft w:val="0"/>
          <w:marRight w:val="0"/>
          <w:marTop w:val="0"/>
          <w:marBottom w:val="0"/>
          <w:divBdr>
            <w:top w:val="none" w:sz="0" w:space="0" w:color="auto"/>
            <w:left w:val="none" w:sz="0" w:space="0" w:color="auto"/>
            <w:bottom w:val="none" w:sz="0" w:space="0" w:color="auto"/>
            <w:right w:val="none" w:sz="0" w:space="0" w:color="auto"/>
          </w:divBdr>
        </w:div>
      </w:divsChild>
    </w:div>
    <w:div w:id="1405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nk.vonkittlitz@baslerweb.com&#16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lerweb.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europe@baslerwe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lerweb.com&#16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6" ma:contentTypeDescription="Create a new document." ma:contentTypeScope="" ma:versionID="f5d6129f9e27a08f304ff6e1b5cc2b68">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53b022d11b8dac13795ca686be05d0"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a60e780d-56f9-49a3-b303-460a05294246">EN</Language>
    <Tags xmlns="a60e780d-56f9-49a3-b303-460a05294246" xsi:nil="true"/>
    <TaxCatchAll xmlns="b91a2b38-8ac2-476c-abd9-0bb498b9d899" xsi:nil="true"/>
    <lcf76f155ced4ddcb4097134ff3c332f xmlns="a60e780d-56f9-49a3-b303-460a05294246">
      <Terms xmlns="http://schemas.microsoft.com/office/infopath/2007/PartnerControls"/>
    </lcf76f155ced4ddcb4097134ff3c332f>
    <_Flow_SignoffStatus xmlns="a60e780d-56f9-49a3-b303-460a05294246" xsi:nil="true"/>
  </documentManagement>
</p:properties>
</file>

<file path=customXml/itemProps1.xml><?xml version="1.0" encoding="utf-8"?>
<ds:datastoreItem xmlns:ds="http://schemas.openxmlformats.org/officeDocument/2006/customXml" ds:itemID="{CC1A7826-5556-44D1-88D8-D9D1A43A5C01}">
  <ds:schemaRefs>
    <ds:schemaRef ds:uri="http://schemas.microsoft.com/sharepoint/v3/contenttype/forms"/>
  </ds:schemaRefs>
</ds:datastoreItem>
</file>

<file path=customXml/itemProps2.xml><?xml version="1.0" encoding="utf-8"?>
<ds:datastoreItem xmlns:ds="http://schemas.openxmlformats.org/officeDocument/2006/customXml" ds:itemID="{FA3801DB-336D-4364-BD38-1D2FFFEA2FC9}">
  <ds:schemaRefs>
    <ds:schemaRef ds:uri="http://schemas.openxmlformats.org/officeDocument/2006/bibliography"/>
  </ds:schemaRefs>
</ds:datastoreItem>
</file>

<file path=customXml/itemProps3.xml><?xml version="1.0" encoding="utf-8"?>
<ds:datastoreItem xmlns:ds="http://schemas.openxmlformats.org/officeDocument/2006/customXml" ds:itemID="{34D1EBE3-354D-4C41-8D04-7EC15FC51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61DFB-059E-4A99-942C-A459D3CFC9CB}">
  <ds:schemaRefs>
    <ds:schemaRef ds:uri="http://schemas.microsoft.com/office/2006/metadata/properties"/>
    <ds:schemaRef ds:uri="http://schemas.microsoft.com/office/infopath/2007/PartnerControls"/>
    <ds:schemaRef ds:uri="a60e780d-56f9-49a3-b303-460a05294246"/>
    <ds:schemaRef ds:uri="b91a2b38-8ac2-476c-abd9-0bb498b9d8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2731</Characters>
  <Application>Microsoft Office Word</Application>
  <DocSecurity>4</DocSecurity>
  <Lines>22</Lines>
  <Paragraphs>6</Paragraphs>
  <ScaleCrop>false</ScaleCrop>
  <Company>Unbekannte Organisation</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subject/>
  <dc:creator>AGrabbe</dc:creator>
  <cp:keywords/>
  <cp:lastModifiedBy>Maier, Nina</cp:lastModifiedBy>
  <cp:revision>26</cp:revision>
  <cp:lastPrinted>2002-08-23T17:41:00Z</cp:lastPrinted>
  <dcterms:created xsi:type="dcterms:W3CDTF">2022-02-01T19:57:00Z</dcterms:created>
  <dcterms:modified xsi:type="dcterms:W3CDTF">2023-10-10T17:43:00Z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aee37dd9-0e20-4851-8017-89effb70012a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2021-07-15T03:24:49Z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c169118f-ae00-4309-bcb8-4d8bb534a352</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